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7C7E4E" w14:textId="1DB031C9" w:rsidR="00FF2DB2" w:rsidRPr="00FF2DB2" w:rsidRDefault="00FF2DB2" w:rsidP="00FF2DB2">
      <w:pPr>
        <w:rPr>
          <w:rFonts w:ascii="Garamond" w:hAnsi="Garamond"/>
        </w:rPr>
      </w:pPr>
      <w:r w:rsidRPr="005E6B8B">
        <w:rPr>
          <w:rFonts w:ascii="Garamond" w:hAnsi="Garamond"/>
          <w:b/>
        </w:rPr>
        <w:t>The World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="008A0E65">
        <w:rPr>
          <w:rFonts w:ascii="Garamond" w:hAnsi="Garamond"/>
        </w:rPr>
        <w:t>by</w:t>
      </w:r>
      <w:r>
        <w:rPr>
          <w:rFonts w:ascii="Garamond" w:hAnsi="Garamond"/>
        </w:rPr>
        <w:t xml:space="preserve"> Jennifer C</w:t>
      </w:r>
      <w:r w:rsidRPr="00FF2DB2">
        <w:rPr>
          <w:rFonts w:ascii="Garamond" w:hAnsi="Garamond"/>
        </w:rPr>
        <w:t>hang</w:t>
      </w:r>
    </w:p>
    <w:p w14:paraId="0566D7BD" w14:textId="77777777" w:rsidR="00FF2DB2" w:rsidRDefault="00FF2DB2" w:rsidP="00FF2DB2">
      <w:pPr>
        <w:rPr>
          <w:rFonts w:ascii="Garamond" w:hAnsi="Garamond"/>
        </w:rPr>
      </w:pPr>
    </w:p>
    <w:p w14:paraId="65061DAC" w14:textId="77777777" w:rsidR="00FF2DB2" w:rsidRPr="00FF2DB2" w:rsidRDefault="00FF2DB2" w:rsidP="00FF2DB2">
      <w:pPr>
        <w:rPr>
          <w:rFonts w:ascii="Garamond" w:hAnsi="Garamond"/>
        </w:rPr>
      </w:pPr>
      <w:r w:rsidRPr="00FF2DB2">
        <w:rPr>
          <w:rFonts w:ascii="Garamond" w:hAnsi="Garamond"/>
        </w:rPr>
        <w:t>One winter I lived north, alone</w:t>
      </w:r>
      <w:r w:rsidRPr="00FF2DB2">
        <w:rPr>
          <w:rFonts w:ascii="Garamond" w:hAnsi="Garamond"/>
        </w:rPr>
        <w:br/>
        <w:t>and effortless, dreaming myself</w:t>
      </w:r>
      <w:r w:rsidRPr="00FF2DB2">
        <w:rPr>
          <w:rFonts w:ascii="Garamond" w:hAnsi="Garamond"/>
        </w:rPr>
        <w:br/>
        <w:t>into the past. Perhaps, I thought,</w:t>
      </w:r>
      <w:r w:rsidRPr="00FF2DB2">
        <w:rPr>
          <w:rFonts w:ascii="Garamond" w:hAnsi="Garamond"/>
        </w:rPr>
        <w:br/>
        <w:t>words could replenish privacy.</w:t>
      </w:r>
      <w:r w:rsidRPr="00FF2DB2">
        <w:rPr>
          <w:rFonts w:ascii="Garamond" w:hAnsi="Garamond"/>
        </w:rPr>
        <w:br/>
        <w:t>Outside, a red bicycle froze</w:t>
      </w:r>
      <w:r w:rsidRPr="00FF2DB2">
        <w:rPr>
          <w:rFonts w:ascii="Garamond" w:hAnsi="Garamond"/>
        </w:rPr>
        <w:br/>
        <w:t>into form, made the world falser</w:t>
      </w:r>
      <w:r w:rsidRPr="00FF2DB2">
        <w:rPr>
          <w:rFonts w:ascii="Garamond" w:hAnsi="Garamond"/>
        </w:rPr>
        <w:br/>
        <w:t>in its white austerity. So much</w:t>
      </w:r>
      <w:r w:rsidRPr="00FF2DB2">
        <w:rPr>
          <w:rFonts w:ascii="Garamond" w:hAnsi="Garamond"/>
        </w:rPr>
        <w:br/>
        <w:t>happens after harvest: the moon</w:t>
      </w:r>
      <w:r w:rsidRPr="00FF2DB2">
        <w:rPr>
          <w:rFonts w:ascii="Garamond" w:hAnsi="Garamond"/>
        </w:rPr>
        <w:br/>
        <w:t>performing novelty: slaughter,</w:t>
      </w:r>
      <w:r w:rsidRPr="00FF2DB2">
        <w:rPr>
          <w:rFonts w:ascii="Garamond" w:hAnsi="Garamond"/>
        </w:rPr>
        <w:br/>
        <w:t>snow. One hour the same</w:t>
      </w:r>
      <w:r w:rsidRPr="00FF2DB2">
        <w:rPr>
          <w:rFonts w:ascii="Garamond" w:hAnsi="Garamond"/>
        </w:rPr>
        <w:br/>
        <w:t>as the next, I held my hands</w:t>
      </w:r>
      <w:r w:rsidRPr="00FF2DB2">
        <w:rPr>
          <w:rFonts w:ascii="Garamond" w:hAnsi="Garamond"/>
        </w:rPr>
        <w:br/>
        <w:t>or held the snow. I was like sculpture,</w:t>
      </w:r>
      <w:r w:rsidRPr="00FF2DB2">
        <w:rPr>
          <w:rFonts w:ascii="Garamond" w:hAnsi="Garamond"/>
        </w:rPr>
        <w:br/>
        <w:t>forgetting or, perhaps, remembering</w:t>
      </w:r>
      <w:bookmarkStart w:id="0" w:name="_GoBack"/>
      <w:bookmarkEnd w:id="0"/>
      <w:r w:rsidRPr="00FF2DB2">
        <w:rPr>
          <w:rFonts w:ascii="Garamond" w:hAnsi="Garamond"/>
        </w:rPr>
        <w:br/>
        <w:t>everything. Red wings in the snow,</w:t>
      </w:r>
      <w:r w:rsidRPr="00FF2DB2">
        <w:rPr>
          <w:rFonts w:ascii="Garamond" w:hAnsi="Garamond"/>
        </w:rPr>
        <w:br/>
        <w:t>red thoughts ablaze in the war</w:t>
      </w:r>
      <w:r w:rsidRPr="00FF2DB2">
        <w:rPr>
          <w:rFonts w:ascii="Garamond" w:hAnsi="Garamond"/>
        </w:rPr>
        <w:br/>
        <w:t>I was having with myself again.</w:t>
      </w:r>
      <w:r w:rsidRPr="00FF2DB2">
        <w:rPr>
          <w:rFonts w:ascii="Garamond" w:hAnsi="Garamond"/>
        </w:rPr>
        <w:br/>
        <w:t>Everything I hate about the world</w:t>
      </w:r>
      <w:r w:rsidRPr="00FF2DB2">
        <w:rPr>
          <w:rFonts w:ascii="Garamond" w:hAnsi="Garamond"/>
        </w:rPr>
        <w:br/>
        <w:t>I hate about myself, even now</w:t>
      </w:r>
      <w:r w:rsidRPr="00FF2DB2">
        <w:rPr>
          <w:rFonts w:ascii="Garamond" w:hAnsi="Garamond"/>
        </w:rPr>
        <w:br/>
        <w:t>writing as if this were a law</w:t>
      </w:r>
      <w:r w:rsidRPr="00FF2DB2">
        <w:rPr>
          <w:rFonts w:ascii="Garamond" w:hAnsi="Garamond"/>
        </w:rPr>
        <w:br/>
        <w:t>of nature. Say there were deer</w:t>
      </w:r>
      <w:r w:rsidRPr="00FF2DB2">
        <w:rPr>
          <w:rFonts w:ascii="Garamond" w:hAnsi="Garamond"/>
        </w:rPr>
        <w:br/>
        <w:t>fleet in the snow, walking out</w:t>
      </w:r>
      <w:r w:rsidRPr="00FF2DB2">
        <w:rPr>
          <w:rFonts w:ascii="Garamond" w:hAnsi="Garamond"/>
        </w:rPr>
        <w:br/>
        <w:t>the cold, and more gingkoes</w:t>
      </w:r>
      <w:r w:rsidRPr="00FF2DB2">
        <w:rPr>
          <w:rFonts w:ascii="Garamond" w:hAnsi="Garamond"/>
        </w:rPr>
        <w:br/>
        <w:t>bare in the beggar’s grove. Say</w:t>
      </w:r>
      <w:r w:rsidRPr="00FF2DB2">
        <w:rPr>
          <w:rFonts w:ascii="PMingLiU" w:eastAsia="PMingLiU" w:hAnsi="PMingLiU" w:cs="PMingLiU"/>
        </w:rPr>
        <w:br/>
      </w:r>
      <w:r w:rsidRPr="00FF2DB2">
        <w:rPr>
          <w:rFonts w:ascii="Garamond" w:hAnsi="Garamond"/>
        </w:rPr>
        <w:t>I was not the only one who saw</w:t>
      </w:r>
      <w:r w:rsidRPr="00FF2DB2">
        <w:rPr>
          <w:rFonts w:ascii="Garamond" w:hAnsi="Garamond"/>
        </w:rPr>
        <w:br/>
        <w:t>or heard the trees, their diffidence</w:t>
      </w:r>
      <w:r w:rsidRPr="00FF2DB2">
        <w:rPr>
          <w:rFonts w:ascii="Garamond" w:hAnsi="Garamond"/>
        </w:rPr>
        <w:br/>
        <w:t>greater than my noise. Perhaps</w:t>
      </w:r>
      <w:r w:rsidRPr="00FF2DB2">
        <w:rPr>
          <w:rFonts w:ascii="Garamond" w:hAnsi="Garamond"/>
        </w:rPr>
        <w:br/>
        <w:t>the future is a tiny flame</w:t>
      </w:r>
      <w:r w:rsidRPr="00FF2DB2">
        <w:rPr>
          <w:rFonts w:ascii="Garamond" w:hAnsi="Garamond"/>
        </w:rPr>
        <w:br/>
        <w:t>I’ll nick from a candle. First, I’m burning.</w:t>
      </w:r>
      <w:r w:rsidRPr="00FF2DB2">
        <w:rPr>
          <w:rFonts w:ascii="PMingLiU" w:eastAsia="PMingLiU" w:hAnsi="PMingLiU" w:cs="PMingLiU"/>
        </w:rPr>
        <w:br/>
      </w:r>
      <w:r w:rsidRPr="00FF2DB2">
        <w:rPr>
          <w:rFonts w:ascii="Garamond" w:hAnsi="Garamond"/>
        </w:rPr>
        <w:t>Then, numb. Why must every winter</w:t>
      </w:r>
      <w:r w:rsidRPr="00FF2DB2">
        <w:rPr>
          <w:rFonts w:ascii="PMingLiU" w:eastAsia="PMingLiU" w:hAnsi="PMingLiU" w:cs="PMingLiU"/>
        </w:rPr>
        <w:br/>
      </w:r>
      <w:r w:rsidRPr="00FF2DB2">
        <w:rPr>
          <w:rFonts w:ascii="Garamond" w:hAnsi="Garamond"/>
        </w:rPr>
        <w:t xml:space="preserve">grow colder, and </w:t>
      </w:r>
      <w:proofErr w:type="gramStart"/>
      <w:r w:rsidRPr="00FF2DB2">
        <w:rPr>
          <w:rFonts w:ascii="Garamond" w:hAnsi="Garamond"/>
        </w:rPr>
        <w:t>more sure</w:t>
      </w:r>
      <w:proofErr w:type="gramEnd"/>
      <w:r w:rsidRPr="00FF2DB2">
        <w:rPr>
          <w:rFonts w:ascii="Garamond" w:hAnsi="Garamond"/>
        </w:rPr>
        <w:t>?</w:t>
      </w:r>
    </w:p>
    <w:p w14:paraId="65BCCD12" w14:textId="64870FA9" w:rsidR="00791EA3" w:rsidRDefault="00791EA3">
      <w:pPr>
        <w:rPr>
          <w:rFonts w:ascii="Garamond" w:hAnsi="Garamond" w:cs="Times New Roman"/>
          <w:bCs/>
          <w:kern w:val="36"/>
        </w:rPr>
      </w:pPr>
      <w:r>
        <w:rPr>
          <w:rFonts w:ascii="Garamond" w:hAnsi="Garamond"/>
          <w:b/>
        </w:rPr>
        <w:br w:type="page"/>
      </w:r>
    </w:p>
    <w:p w14:paraId="2C70C433" w14:textId="77777777" w:rsidR="00791EA3" w:rsidRPr="00791EA3" w:rsidRDefault="00791EA3" w:rsidP="00791EA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sz w:val="24"/>
          <w:szCs w:val="24"/>
        </w:rPr>
      </w:pPr>
    </w:p>
    <w:p w14:paraId="193E6D04" w14:textId="47EB3A6E" w:rsidR="00637907" w:rsidRDefault="00637907" w:rsidP="00637907">
      <w:pPr>
        <w:pStyle w:val="Heading2"/>
        <w:spacing w:after="102" w:line="510" w:lineRule="atLeast"/>
        <w:rPr>
          <w:rFonts w:ascii="Garamond" w:eastAsia="Times New Roman" w:hAnsi="Garamond" w:cs="Times New Roman"/>
          <w:b/>
          <w:bCs/>
          <w:color w:val="000000" w:themeColor="text1"/>
        </w:rPr>
      </w:pPr>
      <w:r w:rsidRPr="00637907">
        <w:rPr>
          <w:rFonts w:ascii="Garamond" w:eastAsia="Times New Roman" w:hAnsi="Garamond" w:cs="Times New Roman"/>
          <w:b/>
          <w:bCs/>
          <w:color w:val="000000" w:themeColor="text1"/>
        </w:rPr>
        <w:t>Winter Solstice</w:t>
      </w:r>
      <w:r>
        <w:rPr>
          <w:rFonts w:ascii="Garamond" w:eastAsia="Times New Roman" w:hAnsi="Garamond" w:cs="Times New Roman"/>
          <w:b/>
          <w:bCs/>
          <w:color w:val="000000" w:themeColor="text1"/>
        </w:rPr>
        <w:tab/>
      </w:r>
      <w:r>
        <w:rPr>
          <w:rFonts w:ascii="Garamond" w:eastAsia="Times New Roman" w:hAnsi="Garamond" w:cs="Times New Roman"/>
          <w:b/>
          <w:bCs/>
          <w:color w:val="000000" w:themeColor="text1"/>
        </w:rPr>
        <w:tab/>
      </w:r>
      <w:r>
        <w:rPr>
          <w:rFonts w:ascii="Garamond" w:eastAsia="Times New Roman" w:hAnsi="Garamond" w:cs="Times New Roman"/>
          <w:b/>
          <w:bCs/>
          <w:color w:val="000000" w:themeColor="text1"/>
        </w:rPr>
        <w:tab/>
      </w:r>
      <w:r>
        <w:rPr>
          <w:rFonts w:ascii="Garamond" w:eastAsia="Times New Roman" w:hAnsi="Garamond" w:cs="Times New Roman"/>
          <w:b/>
          <w:bCs/>
          <w:color w:val="000000" w:themeColor="text1"/>
        </w:rPr>
        <w:tab/>
      </w:r>
      <w:r>
        <w:rPr>
          <w:rFonts w:ascii="Garamond" w:eastAsia="Times New Roman" w:hAnsi="Garamond" w:cs="Times New Roman"/>
          <w:b/>
          <w:bCs/>
          <w:color w:val="000000" w:themeColor="text1"/>
        </w:rPr>
        <w:tab/>
      </w:r>
      <w:r>
        <w:rPr>
          <w:rFonts w:ascii="Garamond" w:eastAsia="Times New Roman" w:hAnsi="Garamond" w:cs="Times New Roman"/>
          <w:b/>
          <w:bCs/>
          <w:color w:val="000000" w:themeColor="text1"/>
        </w:rPr>
        <w:tab/>
      </w:r>
      <w:r>
        <w:rPr>
          <w:rFonts w:ascii="Garamond" w:eastAsia="Times New Roman" w:hAnsi="Garamond" w:cs="Times New Roman"/>
          <w:b/>
          <w:bCs/>
          <w:color w:val="000000" w:themeColor="text1"/>
        </w:rPr>
        <w:tab/>
        <w:t xml:space="preserve">   </w:t>
      </w:r>
      <w:r w:rsidRPr="00637907">
        <w:rPr>
          <w:rFonts w:ascii="Garamond" w:eastAsia="Times New Roman" w:hAnsi="Garamond" w:cs="Times New Roman"/>
          <w:bCs/>
          <w:color w:val="000000" w:themeColor="text1"/>
        </w:rPr>
        <w:t>by Hilda Morley</w:t>
      </w:r>
    </w:p>
    <w:p w14:paraId="262D78A9" w14:textId="77777777" w:rsid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</w:p>
    <w:p w14:paraId="2A197366" w14:textId="0AE8EBA1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b/>
          <w:bCs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A cold night crosses</w:t>
      </w:r>
    </w:p>
    <w:p w14:paraId="2D6CE9E5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our path</w:t>
      </w:r>
    </w:p>
    <w:p w14:paraId="4655C7DD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 The world appears</w:t>
      </w:r>
    </w:p>
    <w:p w14:paraId="63E142AC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very large, very</w:t>
      </w:r>
    </w:p>
    <w:p w14:paraId="53C7B512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round now       extending</w:t>
      </w:r>
    </w:p>
    <w:p w14:paraId="2F7A65A8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far as the moon does</w:t>
      </w:r>
    </w:p>
    <w:p w14:paraId="059AAA03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                    It is from</w:t>
      </w:r>
    </w:p>
    <w:p w14:paraId="1978EF9D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 xml:space="preserve">the moon </w:t>
      </w:r>
      <w:proofErr w:type="gramStart"/>
      <w:r w:rsidRPr="00637907">
        <w:rPr>
          <w:rFonts w:ascii="Garamond" w:eastAsia="Times New Roman" w:hAnsi="Garamond" w:cs="Times New Roman"/>
          <w:color w:val="000000" w:themeColor="text1"/>
        </w:rPr>
        <w:t>this cold travels</w:t>
      </w:r>
      <w:proofErr w:type="gramEnd"/>
    </w:p>
    <w:p w14:paraId="4F8D0831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                    It is</w:t>
      </w:r>
    </w:p>
    <w:p w14:paraId="70801571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the light of the moon that causes</w:t>
      </w:r>
    </w:p>
    <w:p w14:paraId="7CC3817D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this night reflecting distance in its own</w:t>
      </w:r>
    </w:p>
    <w:p w14:paraId="734B98E9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light so coldly</w:t>
      </w:r>
    </w:p>
    <w:p w14:paraId="36361044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                      (from one side of</w:t>
      </w:r>
    </w:p>
    <w:p w14:paraId="531AD0A7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the earth to the other)</w:t>
      </w:r>
    </w:p>
    <w:p w14:paraId="46C3693D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                    It is the length of this coldness</w:t>
      </w:r>
    </w:p>
    <w:p w14:paraId="51A92971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It is the long distance</w:t>
      </w:r>
    </w:p>
    <w:p w14:paraId="61A7BD8C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between two points which are</w:t>
      </w:r>
    </w:p>
    <w:p w14:paraId="7B1F9A78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not in a line        now</w:t>
      </w:r>
    </w:p>
    <w:p w14:paraId="0675DC0B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                   not a</w:t>
      </w:r>
    </w:p>
    <w:p w14:paraId="72873B94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straightness    </w:t>
      </w:r>
      <w:proofErr w:type="gramStart"/>
      <w:r w:rsidRPr="00637907">
        <w:rPr>
          <w:rFonts w:ascii="Garamond" w:eastAsia="Times New Roman" w:hAnsi="Garamond" w:cs="Times New Roman"/>
          <w:color w:val="000000" w:themeColor="text1"/>
        </w:rPr>
        <w:t>   (</w:t>
      </w:r>
      <w:proofErr w:type="gramEnd"/>
      <w:r w:rsidRPr="00637907">
        <w:rPr>
          <w:rFonts w:ascii="Garamond" w:eastAsia="Times New Roman" w:hAnsi="Garamond" w:cs="Times New Roman"/>
          <w:color w:val="000000" w:themeColor="text1"/>
        </w:rPr>
        <w:t>however</w:t>
      </w:r>
    </w:p>
    <w:p w14:paraId="490595B3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straight) but a curve only,</w:t>
      </w:r>
    </w:p>
    <w:p w14:paraId="764CD475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silver that is a rock reflecting</w:t>
      </w:r>
    </w:p>
    <w:p w14:paraId="7C7F83F0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                                  not metal</w:t>
      </w:r>
    </w:p>
    <w:p w14:paraId="42F57CB5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but a rock accepting</w:t>
      </w:r>
    </w:p>
    <w:p w14:paraId="5EBE0298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distance</w:t>
      </w:r>
    </w:p>
    <w:p w14:paraId="3A766F10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 (a scream in silence</w:t>
      </w:r>
    </w:p>
    <w:p w14:paraId="6C8F9D97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where between the two</w:t>
      </w:r>
    </w:p>
    <w:p w14:paraId="5C9D8F75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points what touches</w:t>
      </w:r>
    </w:p>
    <w:p w14:paraId="23956109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 xml:space="preserve">is a curve around the </w:t>
      </w:r>
      <w:proofErr w:type="gramStart"/>
      <w:r w:rsidRPr="00637907">
        <w:rPr>
          <w:rFonts w:ascii="Garamond" w:eastAsia="Times New Roman" w:hAnsi="Garamond" w:cs="Times New Roman"/>
          <w:color w:val="000000" w:themeColor="text1"/>
        </w:rPr>
        <w:t>world</w:t>
      </w:r>
      <w:proofErr w:type="gramEnd"/>
    </w:p>
    <w:p w14:paraId="34B84E77" w14:textId="77777777" w:rsidR="00637907" w:rsidRPr="00637907" w:rsidRDefault="00637907" w:rsidP="00637907">
      <w:pPr>
        <w:pStyle w:val="Heading2"/>
        <w:spacing w:after="102"/>
        <w:rPr>
          <w:rFonts w:ascii="Garamond" w:eastAsia="Times New Roman" w:hAnsi="Garamond" w:cs="Times New Roman"/>
          <w:color w:val="000000" w:themeColor="text1"/>
        </w:rPr>
      </w:pPr>
      <w:r w:rsidRPr="00637907">
        <w:rPr>
          <w:rFonts w:ascii="Garamond" w:eastAsia="Times New Roman" w:hAnsi="Garamond" w:cs="Times New Roman"/>
          <w:color w:val="000000" w:themeColor="text1"/>
        </w:rPr>
        <w:t>                                                      (the dance unmoving). </w:t>
      </w:r>
    </w:p>
    <w:p w14:paraId="744F963D" w14:textId="671FF88D" w:rsidR="00870DD8" w:rsidRPr="00870DD8" w:rsidRDefault="002472C0" w:rsidP="00870DD8">
      <w:pPr>
        <w:pStyle w:val="Heading2"/>
        <w:shd w:val="clear" w:color="auto" w:fill="FFFFFF"/>
        <w:spacing w:before="0" w:after="102" w:line="510" w:lineRule="atLeast"/>
        <w:textAlignment w:val="baseline"/>
        <w:rPr>
          <w:rFonts w:ascii="Helvetica Neue" w:eastAsia="Times New Roman" w:hAnsi="Helvetica Neue"/>
          <w:color w:val="000000"/>
          <w:sz w:val="42"/>
          <w:szCs w:val="42"/>
        </w:rPr>
      </w:pPr>
      <w:r>
        <w:rPr>
          <w:rFonts w:ascii="Garamond" w:eastAsia="Times New Roman" w:hAnsi="Garamond" w:cs="Times New Roman"/>
          <w:color w:val="000000" w:themeColor="text1"/>
        </w:rPr>
        <w:br w:type="page"/>
      </w:r>
      <w:r w:rsidR="00870DD8" w:rsidRPr="005E6B8B">
        <w:rPr>
          <w:rFonts w:ascii="Garamond" w:eastAsia="Times New Roman" w:hAnsi="Garamond"/>
          <w:b/>
          <w:color w:val="000000"/>
          <w:sz w:val="24"/>
          <w:szCs w:val="24"/>
        </w:rPr>
        <w:lastRenderedPageBreak/>
        <w:t>Christmas Tree</w:t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 xml:space="preserve"> </w:t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Helvetica Neue" w:eastAsia="Times New Roman" w:hAnsi="Helvetica Neue"/>
          <w:color w:val="000000"/>
          <w:sz w:val="42"/>
          <w:szCs w:val="42"/>
        </w:rPr>
        <w:tab/>
      </w:r>
      <w:r w:rsidR="00870DD8">
        <w:rPr>
          <w:rFonts w:ascii="Georgia" w:hAnsi="Georgia"/>
          <w:color w:val="333333"/>
          <w:sz w:val="21"/>
          <w:szCs w:val="21"/>
        </w:rPr>
        <w:t>By James Merrill</w:t>
      </w:r>
    </w:p>
    <w:p w14:paraId="182503CD" w14:textId="77777777" w:rsidR="00870DD8" w:rsidRDefault="00870DD8" w:rsidP="00870DD8">
      <w:pPr>
        <w:pStyle w:val="NormalWeb"/>
        <w:shd w:val="clear" w:color="auto" w:fill="FFFFFF"/>
        <w:spacing w:before="0" w:beforeAutospacing="0" w:after="408" w:afterAutospacing="0"/>
        <w:textAlignment w:val="baseline"/>
        <w:rPr>
          <w:rFonts w:ascii="Georgia" w:hAnsi="Georgia"/>
          <w:color w:val="333333"/>
          <w:sz w:val="21"/>
          <w:szCs w:val="21"/>
        </w:rPr>
      </w:pPr>
    </w:p>
    <w:p w14:paraId="376E35EA" w14:textId="0803E2EB" w:rsidR="00870DD8" w:rsidRDefault="00870DD8" w:rsidP="00870DD8">
      <w:pPr>
        <w:pStyle w:val="NormalWeb"/>
        <w:shd w:val="clear" w:color="auto" w:fill="FFFFFF"/>
        <w:spacing w:before="0" w:beforeAutospacing="0" w:after="408" w:afterAutospacing="0"/>
        <w:jc w:val="center"/>
        <w:textAlignment w:val="baseline"/>
        <w:rPr>
          <w:rFonts w:ascii="Georgia" w:hAnsi="Georgia"/>
          <w:color w:val="333333"/>
          <w:sz w:val="21"/>
          <w:szCs w:val="21"/>
        </w:rPr>
      </w:pPr>
      <w:r w:rsidRPr="00815E37">
        <w:rPr>
          <w:rFonts w:ascii="Georgia" w:hAnsi="Georgia"/>
          <w:b/>
          <w:color w:val="333333"/>
          <w:sz w:val="21"/>
          <w:szCs w:val="21"/>
        </w:rPr>
        <w:t>*</w:t>
      </w:r>
      <w:r>
        <w:rPr>
          <w:rFonts w:ascii="Georgia" w:hAnsi="Georgia"/>
          <w:color w:val="333333"/>
          <w:sz w:val="21"/>
          <w:szCs w:val="21"/>
        </w:rPr>
        <w:br/>
        <w:t xml:space="preserve">To </w:t>
      </w:r>
      <w:r>
        <w:rPr>
          <w:rFonts w:ascii="Georgia" w:hAnsi="Georgia"/>
          <w:color w:val="333333"/>
          <w:sz w:val="21"/>
          <w:szCs w:val="21"/>
        </w:rPr>
        <w:t>be</w:t>
      </w:r>
      <w:r>
        <w:rPr>
          <w:rFonts w:ascii="Georgia" w:hAnsi="Georgia"/>
          <w:color w:val="333333"/>
          <w:sz w:val="21"/>
          <w:szCs w:val="21"/>
        </w:rPr>
        <w:br/>
        <w:t>Brought down at last</w:t>
      </w:r>
      <w:r>
        <w:rPr>
          <w:rFonts w:ascii="Georgia" w:hAnsi="Georgia"/>
          <w:color w:val="333333"/>
          <w:sz w:val="21"/>
          <w:szCs w:val="21"/>
        </w:rPr>
        <w:br/>
        <w:t>From the cold sighing mountain</w:t>
      </w:r>
      <w:r>
        <w:rPr>
          <w:rFonts w:ascii="Georgia" w:hAnsi="Georgia"/>
          <w:color w:val="333333"/>
          <w:sz w:val="21"/>
          <w:szCs w:val="21"/>
        </w:rPr>
        <w:br/>
        <w:t>Where I and the others</w:t>
      </w:r>
      <w:r>
        <w:rPr>
          <w:rFonts w:ascii="Georgia" w:hAnsi="Georgia"/>
          <w:color w:val="333333"/>
          <w:sz w:val="21"/>
          <w:szCs w:val="21"/>
        </w:rPr>
        <w:br/>
        <w:t>Had been fed, looked after, kept still,</w:t>
      </w:r>
      <w:r>
        <w:rPr>
          <w:rFonts w:ascii="Georgia" w:hAnsi="Georgia"/>
          <w:color w:val="333333"/>
          <w:sz w:val="21"/>
          <w:szCs w:val="21"/>
        </w:rPr>
        <w:br/>
        <w:t>Meant, I knew—of course I knew—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That it would be only a matter of weeks,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That there was nothing more to do.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Warmly they took me in, made much of me,</w:t>
      </w:r>
      <w:r>
        <w:rPr>
          <w:rFonts w:ascii="Georgia" w:hAnsi="Georgia"/>
          <w:color w:val="333333"/>
          <w:sz w:val="21"/>
          <w:szCs w:val="21"/>
        </w:rPr>
        <w:br/>
        <w:t>The point from the start was to keep my spirits up.</w:t>
      </w:r>
      <w:r>
        <w:rPr>
          <w:rFonts w:ascii="Georgia" w:hAnsi="Georgia"/>
          <w:color w:val="333333"/>
          <w:sz w:val="21"/>
          <w:szCs w:val="21"/>
        </w:rPr>
        <w:br/>
        <w:t>I could assent to that. For honestly,</w:t>
      </w:r>
      <w:r>
        <w:rPr>
          <w:rFonts w:ascii="Georgia" w:hAnsi="Georgia"/>
          <w:color w:val="333333"/>
          <w:sz w:val="21"/>
          <w:szCs w:val="21"/>
        </w:rPr>
        <w:br/>
        <w:t>It did help to be wound in jewels, to send</w:t>
      </w:r>
      <w:r>
        <w:rPr>
          <w:rFonts w:ascii="Georgia" w:hAnsi="Georgia"/>
          <w:color w:val="333333"/>
          <w:sz w:val="21"/>
          <w:szCs w:val="21"/>
        </w:rPr>
        <w:br/>
        <w:t>Their colors flashing forth from vents in the deep</w:t>
      </w:r>
      <w:r>
        <w:rPr>
          <w:rFonts w:ascii="Georgia" w:hAnsi="Georgia"/>
          <w:color w:val="333333"/>
          <w:sz w:val="21"/>
          <w:szCs w:val="21"/>
        </w:rPr>
        <w:br/>
        <w:t>Fragrant sables that cloaked me head to foot.</w:t>
      </w:r>
      <w:r>
        <w:rPr>
          <w:rFonts w:ascii="Georgia" w:hAnsi="Georgia"/>
          <w:color w:val="333333"/>
          <w:sz w:val="21"/>
          <w:szCs w:val="21"/>
        </w:rPr>
        <w:br/>
        <w:t>Over me then they wove a spell of shining—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Purple and silver chains, eavesdropping tinsel,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 xml:space="preserve">Amulets, </w:t>
      </w:r>
      <w:proofErr w:type="spellStart"/>
      <w:r>
        <w:rPr>
          <w:rFonts w:ascii="Georgia" w:hAnsi="Georgia"/>
          <w:color w:val="333333"/>
          <w:sz w:val="21"/>
          <w:szCs w:val="21"/>
        </w:rPr>
        <w:t>milagros</w:t>
      </w:r>
      <w:proofErr w:type="spellEnd"/>
      <w:r>
        <w:rPr>
          <w:rFonts w:ascii="Georgia" w:hAnsi="Georgia"/>
          <w:color w:val="333333"/>
          <w:sz w:val="21"/>
          <w:szCs w:val="21"/>
        </w:rPr>
        <w:t>: software of silver,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A heart, a little girl, a Model T,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Two staring eyes. Then angles, trumpets, BUD and BEA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 xml:space="preserve">(The children’s names) in </w:t>
      </w:r>
      <w:proofErr w:type="spellStart"/>
      <w:r>
        <w:rPr>
          <w:rFonts w:ascii="Georgia" w:hAnsi="Georgia"/>
          <w:color w:val="333333"/>
          <w:sz w:val="21"/>
          <w:szCs w:val="21"/>
        </w:rPr>
        <w:t>clownlike</w:t>
      </w:r>
      <w:proofErr w:type="spellEnd"/>
      <w:r>
        <w:rPr>
          <w:rFonts w:ascii="Georgia" w:hAnsi="Georgia"/>
          <w:color w:val="333333"/>
          <w:sz w:val="21"/>
          <w:szCs w:val="21"/>
        </w:rPr>
        <w:t xml:space="preserve"> capitals,</w:t>
      </w:r>
      <w:r>
        <w:rPr>
          <w:rFonts w:ascii="Georgia" w:hAnsi="Georgia"/>
          <w:color w:val="333333"/>
          <w:sz w:val="21"/>
          <w:szCs w:val="21"/>
        </w:rPr>
        <w:br/>
        <w:t>Somewhere a music box whose tiny song</w:t>
      </w:r>
      <w:r>
        <w:rPr>
          <w:rFonts w:ascii="Georgia" w:hAnsi="Georgia"/>
          <w:color w:val="333333"/>
          <w:sz w:val="21"/>
          <w:szCs w:val="21"/>
        </w:rPr>
        <w:br/>
        <w:t>Played and replayed I ended before long</w:t>
      </w:r>
      <w:r>
        <w:rPr>
          <w:rFonts w:ascii="Georgia" w:hAnsi="Georgia"/>
          <w:color w:val="333333"/>
          <w:sz w:val="21"/>
          <w:szCs w:val="21"/>
        </w:rPr>
        <w:br/>
        <w:t>By loving. And in shadow behind me, a primitive IV</w:t>
      </w:r>
      <w:r>
        <w:rPr>
          <w:rFonts w:ascii="Georgia" w:hAnsi="Georgia"/>
          <w:color w:val="333333"/>
          <w:sz w:val="21"/>
          <w:szCs w:val="21"/>
        </w:rPr>
        <w:br/>
        <w:t>To keep the show going. Yes, yes, what lay ahead</w:t>
      </w:r>
      <w:r>
        <w:rPr>
          <w:rFonts w:ascii="Georgia" w:hAnsi="Georgia"/>
          <w:color w:val="333333"/>
          <w:sz w:val="21"/>
          <w:szCs w:val="21"/>
        </w:rPr>
        <w:br/>
        <w:t>Was clear: the stripping, the cold street, my chemicals</w:t>
      </w:r>
      <w:r>
        <w:rPr>
          <w:rFonts w:ascii="Georgia" w:hAnsi="Georgia"/>
          <w:color w:val="333333"/>
          <w:sz w:val="21"/>
          <w:szCs w:val="21"/>
        </w:rPr>
        <w:br/>
        <w:t>Plowed back into the Earth for lives to come—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No doubt a blessing, a harvest, but one that doesn’t bear,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Now or ever, dwelling upon. To have grown so thin.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Needles and bone. The little boy’s hands meeting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About my spine. The mother’s voice: Holding up wonderfully!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No dread. No bitterness. The end beginning. Today’s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Dusk room aglow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For the last time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With candlelight.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Faces love-lit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Gifts underfoot.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Still to be so poised, so</w:t>
      </w:r>
      <w:r>
        <w:rPr>
          <w:rFonts w:ascii="PMingLiU" w:eastAsia="PMingLiU" w:hAnsi="PMingLiU" w:cs="PMingLiU"/>
          <w:color w:val="333333"/>
          <w:sz w:val="21"/>
          <w:szCs w:val="21"/>
        </w:rPr>
        <w:br/>
      </w:r>
      <w:r>
        <w:rPr>
          <w:rFonts w:ascii="Georgia" w:hAnsi="Georgia"/>
          <w:color w:val="333333"/>
          <w:sz w:val="21"/>
          <w:szCs w:val="21"/>
        </w:rPr>
        <w:t>Receptive. Still to recall, praise.</w:t>
      </w:r>
    </w:p>
    <w:p w14:paraId="5B38E775" w14:textId="2735DA4C" w:rsidR="00E12B3B" w:rsidRPr="004651E6" w:rsidRDefault="00E12B3B" w:rsidP="004651E6">
      <w:pPr>
        <w:rPr>
          <w:rFonts w:ascii="Garamond" w:eastAsia="Times New Roman" w:hAnsi="Garamond" w:cs="Times New Roman"/>
          <w:color w:val="000000" w:themeColor="text1"/>
        </w:rPr>
      </w:pPr>
    </w:p>
    <w:p w14:paraId="6CD13E9C" w14:textId="77777777" w:rsidR="004347EF" w:rsidRPr="004347EF" w:rsidRDefault="004347EF" w:rsidP="004347EF">
      <w:pP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7D240EC9" w14:textId="09C7CAF9" w:rsidR="00B96163" w:rsidRPr="00431A41" w:rsidRDefault="004347EF">
      <w:pP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4347E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 </w:t>
      </w:r>
    </w:p>
    <w:sectPr w:rsidR="00B96163" w:rsidRPr="00431A41" w:rsidSect="00137C5A">
      <w:headerReference w:type="even" r:id="rId7"/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0D3A7A" w14:textId="77777777" w:rsidR="00B97E55" w:rsidRDefault="00B97E55" w:rsidP="006F01E4">
      <w:r>
        <w:separator/>
      </w:r>
    </w:p>
  </w:endnote>
  <w:endnote w:type="continuationSeparator" w:id="0">
    <w:p w14:paraId="76D6EF41" w14:textId="77777777" w:rsidR="00B97E55" w:rsidRDefault="00B97E55" w:rsidP="006F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E0C18E" w14:textId="77777777" w:rsidR="00B97E55" w:rsidRDefault="00B97E55" w:rsidP="006F01E4">
      <w:r>
        <w:separator/>
      </w:r>
    </w:p>
  </w:footnote>
  <w:footnote w:type="continuationSeparator" w:id="0">
    <w:p w14:paraId="6286427A" w14:textId="77777777" w:rsidR="00B97E55" w:rsidRDefault="00B97E55" w:rsidP="006F01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4A18B" w14:textId="77777777" w:rsidR="00DA4A82" w:rsidRDefault="00DA4A82" w:rsidP="00F31D3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F79446" w14:textId="77777777" w:rsidR="00DA4A82" w:rsidRDefault="00DA4A82" w:rsidP="00DA4A82">
    <w:pPr>
      <w:pStyle w:val="Head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32A0466" w14:textId="77777777" w:rsidR="00DA4A82" w:rsidRDefault="00DA4A82" w:rsidP="00DA4A82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65526" w14:textId="77777777" w:rsidR="00DA4A82" w:rsidRPr="00DA4A82" w:rsidRDefault="00DA4A82" w:rsidP="00F31D35">
    <w:pPr>
      <w:pStyle w:val="Header"/>
      <w:framePr w:wrap="none" w:vAnchor="text" w:hAnchor="margin" w:xAlign="right" w:y="1"/>
      <w:rPr>
        <w:rStyle w:val="PageNumber"/>
        <w:rFonts w:ascii="Garamond" w:hAnsi="Garamond"/>
      </w:rPr>
    </w:pPr>
    <w:r w:rsidRPr="00DA4A82">
      <w:rPr>
        <w:rStyle w:val="PageNumber"/>
        <w:rFonts w:ascii="Garamond" w:hAnsi="Garamond"/>
      </w:rPr>
      <w:fldChar w:fldCharType="begin"/>
    </w:r>
    <w:r w:rsidRPr="00DA4A82">
      <w:rPr>
        <w:rStyle w:val="PageNumber"/>
        <w:rFonts w:ascii="Garamond" w:hAnsi="Garamond"/>
      </w:rPr>
      <w:instrText xml:space="preserve">PAGE  </w:instrText>
    </w:r>
    <w:r w:rsidRPr="00DA4A82">
      <w:rPr>
        <w:rStyle w:val="PageNumber"/>
        <w:rFonts w:ascii="Garamond" w:hAnsi="Garamond"/>
      </w:rPr>
      <w:fldChar w:fldCharType="separate"/>
    </w:r>
    <w:r w:rsidR="008A0E65">
      <w:rPr>
        <w:rStyle w:val="PageNumber"/>
        <w:rFonts w:ascii="Garamond" w:hAnsi="Garamond"/>
        <w:noProof/>
      </w:rPr>
      <w:t>3</w:t>
    </w:r>
    <w:r w:rsidRPr="00DA4A82">
      <w:rPr>
        <w:rStyle w:val="PageNumber"/>
        <w:rFonts w:ascii="Garamond" w:hAnsi="Garamond"/>
      </w:rPr>
      <w:fldChar w:fldCharType="end"/>
    </w:r>
  </w:p>
  <w:p w14:paraId="7FDEA9A7" w14:textId="0023B849" w:rsidR="006F01E4" w:rsidRPr="006F01E4" w:rsidRDefault="00453A7C" w:rsidP="00DA4A82">
    <w:pPr>
      <w:pStyle w:val="Header"/>
      <w:ind w:right="360"/>
      <w:rPr>
        <w:rFonts w:ascii="Garamond" w:hAnsi="Garamond"/>
        <w:lang w:val="en-GB"/>
      </w:rPr>
    </w:pPr>
    <w:r>
      <w:rPr>
        <w:rFonts w:ascii="Garamond" w:hAnsi="Garamond"/>
        <w:lang w:val="en-GB"/>
      </w:rPr>
      <w:t>Discover Poetry –</w:t>
    </w:r>
    <w:r w:rsidR="00FF2DB2">
      <w:rPr>
        <w:rFonts w:ascii="Garamond" w:hAnsi="Garamond"/>
        <w:lang w:val="en-GB"/>
      </w:rPr>
      <w:t xml:space="preserve"> December </w:t>
    </w:r>
    <w:r w:rsidR="006F01E4" w:rsidRPr="006F01E4">
      <w:rPr>
        <w:rFonts w:ascii="Garamond" w:hAnsi="Garamond"/>
        <w:lang w:val="en-GB"/>
      </w:rPr>
      <w:t>2018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597340"/>
    <w:multiLevelType w:val="multilevel"/>
    <w:tmpl w:val="5EAA1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66E"/>
    <w:rsid w:val="00002317"/>
    <w:rsid w:val="00044BBD"/>
    <w:rsid w:val="000468B7"/>
    <w:rsid w:val="00052521"/>
    <w:rsid w:val="00077C7C"/>
    <w:rsid w:val="0009739A"/>
    <w:rsid w:val="00125571"/>
    <w:rsid w:val="00137C5A"/>
    <w:rsid w:val="0016792B"/>
    <w:rsid w:val="002472C0"/>
    <w:rsid w:val="00253725"/>
    <w:rsid w:val="00304E2E"/>
    <w:rsid w:val="00315FA8"/>
    <w:rsid w:val="00321862"/>
    <w:rsid w:val="00421963"/>
    <w:rsid w:val="00431A41"/>
    <w:rsid w:val="004347EF"/>
    <w:rsid w:val="00453A7C"/>
    <w:rsid w:val="004651E6"/>
    <w:rsid w:val="004B7E39"/>
    <w:rsid w:val="004C34F4"/>
    <w:rsid w:val="004D745E"/>
    <w:rsid w:val="0054066E"/>
    <w:rsid w:val="00567983"/>
    <w:rsid w:val="00594FF6"/>
    <w:rsid w:val="005C73B7"/>
    <w:rsid w:val="005E6B8B"/>
    <w:rsid w:val="00637907"/>
    <w:rsid w:val="0066290B"/>
    <w:rsid w:val="006D1D27"/>
    <w:rsid w:val="006F01E4"/>
    <w:rsid w:val="007137F7"/>
    <w:rsid w:val="00751047"/>
    <w:rsid w:val="0075171F"/>
    <w:rsid w:val="00791EA3"/>
    <w:rsid w:val="007A4665"/>
    <w:rsid w:val="007B3795"/>
    <w:rsid w:val="007C1BEA"/>
    <w:rsid w:val="00803AF0"/>
    <w:rsid w:val="00815E37"/>
    <w:rsid w:val="008552B0"/>
    <w:rsid w:val="00870DD8"/>
    <w:rsid w:val="00893EC4"/>
    <w:rsid w:val="008A0380"/>
    <w:rsid w:val="008A0E65"/>
    <w:rsid w:val="008A371E"/>
    <w:rsid w:val="00906527"/>
    <w:rsid w:val="00926A1D"/>
    <w:rsid w:val="00961222"/>
    <w:rsid w:val="00961993"/>
    <w:rsid w:val="009E7A67"/>
    <w:rsid w:val="00A06B04"/>
    <w:rsid w:val="00A5577F"/>
    <w:rsid w:val="00A865EF"/>
    <w:rsid w:val="00A96B01"/>
    <w:rsid w:val="00AA5011"/>
    <w:rsid w:val="00AC4631"/>
    <w:rsid w:val="00AF0021"/>
    <w:rsid w:val="00B92CD7"/>
    <w:rsid w:val="00B96163"/>
    <w:rsid w:val="00B97E55"/>
    <w:rsid w:val="00BD6FA6"/>
    <w:rsid w:val="00C00999"/>
    <w:rsid w:val="00C66A8F"/>
    <w:rsid w:val="00C7777B"/>
    <w:rsid w:val="00C818B5"/>
    <w:rsid w:val="00CA3F96"/>
    <w:rsid w:val="00DA4A82"/>
    <w:rsid w:val="00E12B3B"/>
    <w:rsid w:val="00EC3353"/>
    <w:rsid w:val="00F01D07"/>
    <w:rsid w:val="00F71251"/>
    <w:rsid w:val="00F93B5E"/>
    <w:rsid w:val="00FC309B"/>
    <w:rsid w:val="00FF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8F6B5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02317"/>
  </w:style>
  <w:style w:type="paragraph" w:styleId="Heading1">
    <w:name w:val="heading 1"/>
    <w:basedOn w:val="Normal"/>
    <w:link w:val="Heading1Char"/>
    <w:uiPriority w:val="9"/>
    <w:qFormat/>
    <w:rsid w:val="0054066E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171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B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B3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66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54066E"/>
  </w:style>
  <w:style w:type="character" w:styleId="Hyperlink">
    <w:name w:val="Hyperlink"/>
    <w:basedOn w:val="DefaultParagraphFont"/>
    <w:uiPriority w:val="99"/>
    <w:unhideWhenUsed/>
    <w:rsid w:val="0054066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4066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4066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75171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ode-title">
    <w:name w:val="node-title"/>
    <w:basedOn w:val="DefaultParagraphFont"/>
    <w:rsid w:val="0075171F"/>
  </w:style>
  <w:style w:type="character" w:customStyle="1" w:styleId="u-isvisuallyhidden">
    <w:name w:val="u-isvisuallyhidden"/>
    <w:basedOn w:val="DefaultParagraphFont"/>
    <w:rsid w:val="00803AF0"/>
  </w:style>
  <w:style w:type="paragraph" w:styleId="Header">
    <w:name w:val="header"/>
    <w:basedOn w:val="Normal"/>
    <w:link w:val="Head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01E4"/>
  </w:style>
  <w:style w:type="paragraph" w:styleId="Footer">
    <w:name w:val="footer"/>
    <w:basedOn w:val="Normal"/>
    <w:link w:val="Foot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01E4"/>
  </w:style>
  <w:style w:type="character" w:styleId="PageNumber">
    <w:name w:val="page number"/>
    <w:basedOn w:val="DefaultParagraphFont"/>
    <w:uiPriority w:val="99"/>
    <w:semiHidden/>
    <w:unhideWhenUsed/>
    <w:rsid w:val="00DA4A82"/>
  </w:style>
  <w:style w:type="character" w:styleId="Strong">
    <w:name w:val="Strong"/>
    <w:basedOn w:val="DefaultParagraphFont"/>
    <w:uiPriority w:val="22"/>
    <w:qFormat/>
    <w:rsid w:val="00077C7C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B3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B3B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57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5209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2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60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53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91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30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25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38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42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7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53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84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93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9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8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87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8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78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17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44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9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1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1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89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8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5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67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50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74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33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73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5527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680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53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6727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6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42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99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16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42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12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2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38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28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76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2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52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66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33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65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5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47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20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7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28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47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1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2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63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6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0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3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00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3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83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0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85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6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9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51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288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6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2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8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67929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5450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6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797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1728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09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8133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424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356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20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66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86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27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54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9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8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17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4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6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93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79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45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34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84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73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97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7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34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6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9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0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2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2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72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81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45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49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5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44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67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6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7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898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287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26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97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1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98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8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5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5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8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88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95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4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0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76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63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6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91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2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5103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721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277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4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753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18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08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12465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09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0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8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16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66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39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8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05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9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59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56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0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09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90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7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2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32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89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75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4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1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21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30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24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2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8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1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41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77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9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3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6247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62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84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9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5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49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36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5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46934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7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2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6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56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3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75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3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32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08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49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4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2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23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79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62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7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8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6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1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5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53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8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9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7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4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09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0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91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4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4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6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1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2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4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5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29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5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9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03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3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56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62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2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3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05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1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92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95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77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0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8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65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3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79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47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8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21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6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8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1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9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2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29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3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07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73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3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4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0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23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56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0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9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23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2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85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75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56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56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00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00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4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6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46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44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895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92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46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1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8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76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5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35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29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2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7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38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0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5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1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65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0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99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250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55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9959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67629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02457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46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436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8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09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12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25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617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72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27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0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18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8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54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36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5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24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2287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239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94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1950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13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36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46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09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3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49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3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5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1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17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8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13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5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4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9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40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73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39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77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4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6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31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88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43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15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1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2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17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84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2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3312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318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4076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8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8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33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59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8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19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37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6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15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0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1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9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9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9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88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1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7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76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47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65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08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7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31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11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25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9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5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88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3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1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36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57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0807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4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9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408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1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51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90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66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4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1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4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5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8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27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24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9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47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1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9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97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2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36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03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2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55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0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2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62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33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41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39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9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25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05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8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66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27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8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2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92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1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05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47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5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84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9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94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1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293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426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42556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9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688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6449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1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88511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5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5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33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25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3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87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28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1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16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62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94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48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109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85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603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3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97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14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02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8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70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9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0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8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21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00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44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99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2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5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32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6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021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177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9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116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9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0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2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6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0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15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94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20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2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89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53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5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89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0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2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76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1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1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02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3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253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406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3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2016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1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33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3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21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66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32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38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2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41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3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44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2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74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1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6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5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3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7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32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57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06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8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3882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7187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67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1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12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578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786504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8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6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1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3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881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1105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613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34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53805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1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16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94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089922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8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68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48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74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7016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8862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17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4248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581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2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6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97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16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6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67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27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68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02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95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18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86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90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51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0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3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3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74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8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10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8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90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11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56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27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8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40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4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9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0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546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054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346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77137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99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78307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67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45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516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09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13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77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34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00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4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04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80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85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0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85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37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10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8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90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60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1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80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93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12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183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5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18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16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24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78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369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9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04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90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4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89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68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31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36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79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03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80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8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29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26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48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32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23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95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97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79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8249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5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01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564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431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84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39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25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3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9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73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26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9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9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63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0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2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9774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1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02629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5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66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8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22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7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16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7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64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83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52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8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0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0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512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06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67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7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39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0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70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63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65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12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02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85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1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25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6180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8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3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8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04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8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0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59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69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47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92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32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6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696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24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78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95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2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4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66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01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3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2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41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12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65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8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65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2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44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80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1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2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55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0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65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83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70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5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17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4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6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59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00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9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4113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741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647</Words>
  <Characters>2906</Characters>
  <Application>Microsoft Macintosh Word</Application>
  <DocSecurity>0</DocSecurity>
  <Lines>80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8</cp:revision>
  <dcterms:created xsi:type="dcterms:W3CDTF">2018-12-12T23:02:00Z</dcterms:created>
  <dcterms:modified xsi:type="dcterms:W3CDTF">2018-12-12T23:10:00Z</dcterms:modified>
</cp:coreProperties>
</file>