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FC4BB0" w14:textId="4D3C717A" w:rsidR="00D02BC1" w:rsidRDefault="00D02BC1">
      <w:pPr>
        <w:rPr>
          <w:rFonts w:ascii="Garamond" w:hAnsi="Garamond"/>
          <w:lang w:val="en-GB"/>
        </w:rPr>
      </w:pPr>
      <w:r w:rsidRPr="0086528F">
        <w:rPr>
          <w:rFonts w:ascii="Garamond" w:hAnsi="Garamond"/>
          <w:b/>
          <w:lang w:val="en-GB"/>
        </w:rPr>
        <w:t xml:space="preserve">Wintering </w:t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</w:r>
      <w:r>
        <w:rPr>
          <w:rFonts w:ascii="Garamond" w:hAnsi="Garamond"/>
          <w:lang w:val="en-GB"/>
        </w:rPr>
        <w:tab/>
        <w:t xml:space="preserve">by Sylvia Plath </w:t>
      </w:r>
    </w:p>
    <w:p w14:paraId="58773726" w14:textId="77777777" w:rsidR="00D02BC1" w:rsidRDefault="00D02BC1" w:rsidP="00D02BC1">
      <w:pPr>
        <w:rPr>
          <w:rFonts w:ascii="Garamond" w:hAnsi="Garamond"/>
          <w:lang w:val="en-GB"/>
        </w:rPr>
      </w:pPr>
    </w:p>
    <w:p w14:paraId="7747C688" w14:textId="25A057F0" w:rsidR="00D02BC1" w:rsidRDefault="00F01882" w:rsidP="00D02BC1">
      <w:pPr>
        <w:rPr>
          <w:rFonts w:ascii="Garamond" w:hAnsi="Garamond"/>
          <w:color w:val="000000" w:themeColor="text1"/>
          <w:lang w:val="en-GB"/>
        </w:rPr>
      </w:pPr>
      <w:r w:rsidRPr="00F01882">
        <w:rPr>
          <w:rFonts w:ascii="Garamond" w:hAnsi="Garamond"/>
          <w:color w:val="000000" w:themeColor="text1"/>
          <w:lang w:val="en-GB"/>
        </w:rPr>
        <w:t>This is the easy time, there is nothing doing.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I have whirled the midwife's extractor,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I have my honey,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hyperlink r:id="rId7" w:anchor="note-11147239" w:history="1">
        <w:r w:rsidR="00D02BC1" w:rsidRPr="00F01882">
          <w:rPr>
            <w:rStyle w:val="Hyperlink"/>
            <w:rFonts w:ascii="Garamond" w:hAnsi="Garamond"/>
            <w:color w:val="000000" w:themeColor="text1"/>
            <w:u w:val="none"/>
            <w:lang w:val="en-GB"/>
          </w:rPr>
          <w:t>Six jars of it</w:t>
        </w:r>
      </w:hyperlink>
      <w:r w:rsidR="00D02BC1" w:rsidRPr="00F01882">
        <w:rPr>
          <w:rFonts w:ascii="Garamond" w:hAnsi="Garamond"/>
          <w:color w:val="000000" w:themeColor="text1"/>
          <w:lang w:val="en-GB"/>
        </w:rPr>
        <w:t>,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Six cat's eyes in the wine cellar</w:t>
      </w:r>
      <w:r w:rsidR="00D02BC1" w:rsidRPr="00F01882">
        <w:rPr>
          <w:rFonts w:ascii="Garamond" w:hAnsi="Garamond"/>
          <w:color w:val="000000" w:themeColor="text1"/>
          <w:lang w:val="en-GB"/>
        </w:rPr>
        <w:t>,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Wintering in a dark without window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At the heart of the house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Next to the last tenant's rancid jam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and the bottles of empty glitters--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Sir So-and-so's gin.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This is the room I have never been in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This is the room I could never breathe in.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The black bunched in there like a bat,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No light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But the torch and its faint</w:t>
      </w:r>
      <w:r w:rsidR="00D02BC1" w:rsidRPr="002E50CA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Chinese yellow on appalling objects--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Black asininity. Decay.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Possession.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It is they who own me</w:t>
      </w:r>
      <w:r w:rsidR="00D02BC1" w:rsidRPr="00F01882">
        <w:rPr>
          <w:rFonts w:ascii="Garamond" w:hAnsi="Garamond"/>
          <w:color w:val="000000" w:themeColor="text1"/>
          <w:lang w:val="en-GB"/>
        </w:rPr>
        <w:t>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Neither cruel nor indifferent,</w:t>
      </w:r>
      <w:r w:rsidR="00D02BC1" w:rsidRPr="002E50CA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Only ignora</w:t>
      </w:r>
      <w:r w:rsidR="00D02BC1" w:rsidRPr="002E50CA">
        <w:rPr>
          <w:rFonts w:ascii="Garamond" w:hAnsi="Garamond"/>
          <w:color w:val="000000" w:themeColor="text1"/>
          <w:lang w:val="en-GB"/>
        </w:rPr>
        <w:t>n</w:t>
      </w:r>
      <w:r w:rsidR="00D02BC1" w:rsidRPr="002E50CA">
        <w:rPr>
          <w:rFonts w:ascii="Garamond" w:hAnsi="Garamond"/>
          <w:color w:val="000000" w:themeColor="text1"/>
          <w:lang w:val="en-GB"/>
        </w:rPr>
        <w:t>t</w:t>
      </w:r>
      <w:r w:rsidR="00D02BC1" w:rsidRPr="00F01882">
        <w:rPr>
          <w:rFonts w:ascii="Garamond" w:hAnsi="Garamond"/>
          <w:color w:val="000000" w:themeColor="text1"/>
          <w:lang w:val="en-GB"/>
        </w:rPr>
        <w:t>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This is the time of hanging on for the bees--the bees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So slow I hardly know them,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Filing like soldiers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To the syrup tin</w:t>
      </w:r>
      <w:r w:rsidR="00D02BC1" w:rsidRPr="002E50CA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To make up for the honey I've taken.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Tate and Lyle keeps them going,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The refined snow</w:t>
      </w:r>
      <w:r w:rsidR="00D02BC1" w:rsidRPr="00F01882">
        <w:rPr>
          <w:rFonts w:ascii="Garamond" w:hAnsi="Garamond"/>
          <w:color w:val="000000" w:themeColor="text1"/>
          <w:lang w:val="en-GB"/>
        </w:rPr>
        <w:t>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It is Tate and Lyle they live on, instead of flowers.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They take it. The cold sets in.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Now they ball in a mass,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Black</w:t>
      </w:r>
      <w:r w:rsidR="00D02BC1" w:rsidRPr="002E50CA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M</w:t>
      </w:r>
      <w:r w:rsidR="00D02BC1" w:rsidRPr="002E50CA">
        <w:rPr>
          <w:rFonts w:ascii="Garamond" w:hAnsi="Garamond"/>
          <w:color w:val="000000" w:themeColor="text1"/>
          <w:lang w:val="en-GB"/>
        </w:rPr>
        <w:t>ind against all that white</w:t>
      </w:r>
      <w:r w:rsidR="00D02BC1" w:rsidRPr="00F01882">
        <w:rPr>
          <w:rFonts w:ascii="Garamond" w:hAnsi="Garamond"/>
          <w:color w:val="000000" w:themeColor="text1"/>
          <w:lang w:val="en-GB"/>
        </w:rPr>
        <w:t>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T</w:t>
      </w:r>
      <w:r w:rsidR="00D02BC1" w:rsidRPr="002E50CA">
        <w:rPr>
          <w:rFonts w:ascii="Garamond" w:hAnsi="Garamond"/>
          <w:color w:val="000000" w:themeColor="text1"/>
          <w:lang w:val="en-GB"/>
        </w:rPr>
        <w:t>h</w:t>
      </w:r>
      <w:r w:rsidR="00D02BC1" w:rsidRPr="002E50CA">
        <w:rPr>
          <w:rFonts w:ascii="Garamond" w:hAnsi="Garamond"/>
          <w:color w:val="000000" w:themeColor="text1"/>
          <w:lang w:val="en-GB"/>
        </w:rPr>
        <w:t>e smile of the snow is white.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It spreads itself ou</w:t>
      </w:r>
      <w:r w:rsidR="00D02BC1" w:rsidRPr="002E50CA">
        <w:rPr>
          <w:rFonts w:ascii="Garamond" w:hAnsi="Garamond"/>
          <w:color w:val="000000" w:themeColor="text1"/>
          <w:lang w:val="en-GB"/>
        </w:rPr>
        <w:t>t</w:t>
      </w:r>
      <w:r w:rsidR="00D02BC1" w:rsidRPr="00F01882">
        <w:rPr>
          <w:rFonts w:ascii="Garamond" w:hAnsi="Garamond"/>
          <w:color w:val="000000" w:themeColor="text1"/>
          <w:lang w:val="en-GB"/>
        </w:rPr>
        <w:t>, </w:t>
      </w:r>
      <w:r w:rsidR="00D02BC1" w:rsidRPr="002E50CA">
        <w:rPr>
          <w:rFonts w:ascii="Garamond" w:hAnsi="Garamond"/>
          <w:color w:val="000000" w:themeColor="text1"/>
          <w:lang w:val="en-GB"/>
        </w:rPr>
        <w:t>a m</w:t>
      </w:r>
      <w:r w:rsidR="00D02BC1" w:rsidRPr="002E50CA">
        <w:rPr>
          <w:rFonts w:ascii="Garamond" w:hAnsi="Garamond"/>
          <w:color w:val="000000" w:themeColor="text1"/>
          <w:lang w:val="en-GB"/>
        </w:rPr>
        <w:t>i</w:t>
      </w:r>
      <w:r w:rsidR="00D02BC1" w:rsidRPr="002E50CA">
        <w:rPr>
          <w:rFonts w:ascii="Garamond" w:hAnsi="Garamond"/>
          <w:color w:val="000000" w:themeColor="text1"/>
          <w:lang w:val="en-GB"/>
        </w:rPr>
        <w:t xml:space="preserve">le-long body of </w:t>
      </w:r>
      <w:r w:rsidR="00D02BC1" w:rsidRPr="002E50CA">
        <w:rPr>
          <w:rFonts w:ascii="Garamond" w:hAnsi="Garamond"/>
          <w:color w:val="000000" w:themeColor="text1"/>
          <w:lang w:val="en-GB"/>
        </w:rPr>
        <w:t>M</w:t>
      </w:r>
      <w:r w:rsidR="00D02BC1" w:rsidRPr="002E50CA">
        <w:rPr>
          <w:rFonts w:ascii="Garamond" w:hAnsi="Garamond"/>
          <w:color w:val="000000" w:themeColor="text1"/>
          <w:lang w:val="en-GB"/>
        </w:rPr>
        <w:t>eissen,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Into which, on warm days</w:t>
      </w:r>
      <w:r w:rsidR="00D02BC1" w:rsidRPr="00F01882">
        <w:rPr>
          <w:rFonts w:ascii="Garamond" w:hAnsi="Garamond"/>
          <w:color w:val="000000" w:themeColor="text1"/>
          <w:lang w:val="en-GB"/>
        </w:rPr>
        <w:t>,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They can only carry their dead.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The bees are all women,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Maids and the long royal lady.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They have got rid of the men</w:t>
      </w:r>
      <w:r w:rsidR="00D02BC1" w:rsidRPr="00F01882">
        <w:rPr>
          <w:rFonts w:ascii="Garamond" w:hAnsi="Garamond"/>
          <w:color w:val="000000" w:themeColor="text1"/>
          <w:lang w:val="en-GB"/>
        </w:rPr>
        <w:t>,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 xml:space="preserve">The blunt, clumsy </w:t>
      </w:r>
      <w:proofErr w:type="spellStart"/>
      <w:r w:rsidR="00D02BC1" w:rsidRPr="002E50CA">
        <w:rPr>
          <w:rFonts w:ascii="Garamond" w:hAnsi="Garamond"/>
          <w:color w:val="000000" w:themeColor="text1"/>
          <w:lang w:val="en-GB"/>
        </w:rPr>
        <w:t>stumblers</w:t>
      </w:r>
      <w:proofErr w:type="spellEnd"/>
      <w:r w:rsidR="00D02BC1" w:rsidRPr="002E50CA">
        <w:rPr>
          <w:rFonts w:ascii="Garamond" w:hAnsi="Garamond"/>
          <w:color w:val="000000" w:themeColor="text1"/>
          <w:lang w:val="en-GB"/>
        </w:rPr>
        <w:t>, the boors.</w:t>
      </w:r>
      <w:r w:rsidR="00D02BC1" w:rsidRPr="002E50CA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lastRenderedPageBreak/>
        <w:t>Winter is for women--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The woman, still at her knitting,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At the cradle of Spanish walnut,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Her body a bulb in the cold and too dumb to think</w:t>
      </w:r>
      <w:r w:rsidR="00D02BC1" w:rsidRPr="00F01882">
        <w:rPr>
          <w:rFonts w:ascii="Garamond" w:hAnsi="Garamond"/>
          <w:color w:val="000000" w:themeColor="text1"/>
          <w:lang w:val="en-GB"/>
        </w:rPr>
        <w:t>.</w:t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F01882">
        <w:rPr>
          <w:rFonts w:ascii="Garamond" w:hAnsi="Garamond"/>
          <w:color w:val="000000" w:themeColor="text1"/>
          <w:lang w:val="en-GB"/>
        </w:rPr>
        <w:br/>
      </w:r>
      <w:r w:rsidR="00D02BC1" w:rsidRPr="002E50CA">
        <w:rPr>
          <w:rFonts w:ascii="Garamond" w:hAnsi="Garamond"/>
          <w:color w:val="000000" w:themeColor="text1"/>
          <w:lang w:val="en-GB"/>
        </w:rPr>
        <w:t>Will the hive survive, will the gladiolas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Succeed in banking their fires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To enter another year?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What will they taste of, the Christmas roses?</w:t>
      </w:r>
      <w:r w:rsidR="00D02BC1" w:rsidRPr="002E50CA">
        <w:rPr>
          <w:rFonts w:ascii="Garamond" w:hAnsi="Garamond"/>
          <w:color w:val="000000" w:themeColor="text1"/>
          <w:lang w:val="en-GB"/>
        </w:rPr>
        <w:br/>
        <w:t>The bees are flying. They taste the spring.</w:t>
      </w:r>
    </w:p>
    <w:p w14:paraId="135A5913" w14:textId="0C17DAF0" w:rsidR="0086528F" w:rsidRDefault="0086528F" w:rsidP="00D02BC1">
      <w:pPr>
        <w:rPr>
          <w:rFonts w:ascii="Garamond" w:hAnsi="Garamond"/>
          <w:color w:val="000000" w:themeColor="text1"/>
          <w:lang w:val="en-GB"/>
        </w:rPr>
      </w:pPr>
    </w:p>
    <w:p w14:paraId="2A4B26C2" w14:textId="77777777" w:rsidR="0086528F" w:rsidRDefault="0086528F" w:rsidP="0086528F">
      <w:pPr>
        <w:rPr>
          <w:rFonts w:ascii="Garamond" w:hAnsi="Garamond"/>
          <w:b/>
          <w:color w:val="000000" w:themeColor="text1"/>
          <w:lang w:val="en-GB"/>
        </w:rPr>
      </w:pPr>
    </w:p>
    <w:p w14:paraId="20E549FC" w14:textId="77777777" w:rsidR="00513E41" w:rsidRDefault="00513E41" w:rsidP="0086528F">
      <w:pPr>
        <w:rPr>
          <w:rFonts w:ascii="Garamond" w:hAnsi="Garamond"/>
          <w:b/>
          <w:bCs/>
          <w:lang w:val="en-GB"/>
        </w:rPr>
      </w:pPr>
    </w:p>
    <w:p w14:paraId="110B8966" w14:textId="77777777" w:rsidR="00513E41" w:rsidRDefault="00513E41" w:rsidP="0086528F">
      <w:pPr>
        <w:rPr>
          <w:rFonts w:ascii="Garamond" w:hAnsi="Garamond"/>
          <w:b/>
          <w:bCs/>
          <w:lang w:val="en-GB"/>
        </w:rPr>
      </w:pPr>
    </w:p>
    <w:p w14:paraId="3B65735E" w14:textId="77777777" w:rsidR="00513E41" w:rsidRDefault="00513E41" w:rsidP="0086528F">
      <w:pPr>
        <w:rPr>
          <w:rFonts w:ascii="Garamond" w:hAnsi="Garamond"/>
          <w:b/>
          <w:bCs/>
          <w:lang w:val="en-GB"/>
        </w:rPr>
      </w:pPr>
    </w:p>
    <w:p w14:paraId="49D2E746" w14:textId="77777777" w:rsidR="00513E41" w:rsidRDefault="00513E41" w:rsidP="0086528F">
      <w:pPr>
        <w:rPr>
          <w:rFonts w:ascii="Garamond" w:hAnsi="Garamond"/>
          <w:b/>
          <w:bCs/>
          <w:lang w:val="en-GB"/>
        </w:rPr>
      </w:pPr>
    </w:p>
    <w:p w14:paraId="6DB80192" w14:textId="77777777" w:rsidR="00513E41" w:rsidRDefault="00513E41" w:rsidP="0086528F">
      <w:pPr>
        <w:rPr>
          <w:rFonts w:ascii="Garamond" w:hAnsi="Garamond"/>
          <w:b/>
          <w:bCs/>
          <w:lang w:val="en-GB"/>
        </w:rPr>
      </w:pPr>
    </w:p>
    <w:p w14:paraId="22DA4291" w14:textId="3AFF42F2" w:rsidR="0086528F" w:rsidRPr="001319FF" w:rsidRDefault="0086528F" w:rsidP="0086528F">
      <w:pPr>
        <w:rPr>
          <w:rFonts w:ascii="Garamond" w:hAnsi="Garamond"/>
          <w:b/>
          <w:bCs/>
          <w:lang w:val="en-GB"/>
        </w:rPr>
      </w:pPr>
      <w:r w:rsidRPr="00636439">
        <w:rPr>
          <w:rFonts w:ascii="Garamond" w:hAnsi="Garamond"/>
          <w:b/>
          <w:bCs/>
          <w:lang w:val="en-GB"/>
        </w:rPr>
        <w:t>Winter Solstice</w:t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 w:rsidRPr="00636439">
        <w:rPr>
          <w:rFonts w:ascii="Garamond" w:hAnsi="Garamond"/>
          <w:lang w:val="en-GB"/>
        </w:rPr>
        <w:t>by Tess Jolly</w:t>
      </w:r>
    </w:p>
    <w:p w14:paraId="2A388813" w14:textId="77777777" w:rsidR="0086528F" w:rsidRPr="00636439" w:rsidRDefault="0086528F" w:rsidP="0086528F">
      <w:pPr>
        <w:rPr>
          <w:rFonts w:ascii="Garamond" w:hAnsi="Garamond"/>
          <w:lang w:val="en-GB"/>
        </w:rPr>
      </w:pPr>
    </w:p>
    <w:p w14:paraId="55C8FABF" w14:textId="77777777" w:rsidR="0086528F" w:rsidRDefault="0086528F" w:rsidP="0086528F">
      <w:pPr>
        <w:rPr>
          <w:rFonts w:ascii="Garamond" w:hAnsi="Garamond"/>
          <w:lang w:val="en-GB"/>
        </w:rPr>
      </w:pPr>
      <w:r w:rsidRPr="00636439">
        <w:rPr>
          <w:rFonts w:ascii="Garamond" w:hAnsi="Garamond"/>
          <w:lang w:val="en-GB"/>
        </w:rPr>
        <w:t>I will not write about Christmas lights garlanding the tree,</w:t>
      </w:r>
      <w:r w:rsidRPr="00636439">
        <w:rPr>
          <w:rFonts w:ascii="Garamond" w:hAnsi="Garamond"/>
          <w:lang w:val="en-GB"/>
        </w:rPr>
        <w:br/>
        <w:t xml:space="preserve">how steadily red blends to </w:t>
      </w:r>
      <w:proofErr w:type="gramStart"/>
      <w:r w:rsidRPr="00636439">
        <w:rPr>
          <w:rFonts w:ascii="Garamond" w:hAnsi="Garamond"/>
          <w:lang w:val="en-GB"/>
        </w:rPr>
        <w:t>sapphire  emerald</w:t>
      </w:r>
      <w:proofErr w:type="gramEnd"/>
      <w:r w:rsidRPr="00636439">
        <w:rPr>
          <w:rFonts w:ascii="Garamond" w:hAnsi="Garamond"/>
          <w:lang w:val="en-GB"/>
        </w:rPr>
        <w:t>  gold,</w:t>
      </w:r>
      <w:r w:rsidRPr="00636439">
        <w:rPr>
          <w:rFonts w:ascii="Garamond" w:hAnsi="Garamond"/>
          <w:lang w:val="en-GB"/>
        </w:rPr>
        <w:br/>
        <w:t>how strong the little bulbs must be to throw their dancing hearts</w:t>
      </w:r>
      <w:r w:rsidRPr="00636439">
        <w:rPr>
          <w:rFonts w:ascii="Garamond" w:hAnsi="Garamond"/>
          <w:lang w:val="en-GB"/>
        </w:rPr>
        <w:br/>
        <w:t>upon the café wall, how children try to catch them.</w:t>
      </w:r>
      <w:r w:rsidRPr="00636439">
        <w:rPr>
          <w:rFonts w:ascii="Garamond" w:hAnsi="Garamond"/>
          <w:lang w:val="en-GB"/>
        </w:rPr>
        <w:br/>
        <w:t>I will not say there is tinsel draped about the branches</w:t>
      </w:r>
      <w:r w:rsidRPr="00636439">
        <w:rPr>
          <w:rFonts w:ascii="Garamond" w:hAnsi="Garamond"/>
          <w:lang w:val="en-GB"/>
        </w:rPr>
        <w:br/>
        <w:t>like seaweed over pebbles, nor paint the cloths swaddling our skins</w:t>
      </w:r>
      <w:r w:rsidRPr="00636439">
        <w:rPr>
          <w:rFonts w:ascii="Garamond" w:hAnsi="Garamond"/>
          <w:lang w:val="en-GB"/>
        </w:rPr>
        <w:br/>
        <w:t>apricot, indigo, violet, teal. I will not speak of glazed</w:t>
      </w:r>
      <w:r w:rsidRPr="00636439">
        <w:rPr>
          <w:rFonts w:ascii="Garamond" w:hAnsi="Garamond"/>
          <w:lang w:val="en-GB"/>
        </w:rPr>
        <w:br/>
        <w:t>pastries on the counter, how they shine so much</w:t>
      </w:r>
      <w:r w:rsidRPr="00636439">
        <w:rPr>
          <w:rFonts w:ascii="Garamond" w:hAnsi="Garamond"/>
          <w:lang w:val="en-GB"/>
        </w:rPr>
        <w:br/>
        <w:t>they could be varnished, there for the hell-of-it, for the sheer</w:t>
      </w:r>
      <w:r w:rsidRPr="00636439">
        <w:rPr>
          <w:rFonts w:ascii="Garamond" w:hAnsi="Garamond"/>
          <w:lang w:val="en-GB"/>
        </w:rPr>
        <w:br/>
        <w:t>beauty of their glistening berries. I’ll turn away from buses heaving</w:t>
      </w:r>
      <w:r w:rsidRPr="00636439">
        <w:rPr>
          <w:rFonts w:ascii="Garamond" w:hAnsi="Garamond"/>
          <w:lang w:val="en-GB"/>
        </w:rPr>
        <w:br/>
        <w:t>down the rush-hour road, ignore how in all this rain</w:t>
      </w:r>
      <w:r w:rsidRPr="00636439">
        <w:rPr>
          <w:rFonts w:ascii="Garamond" w:hAnsi="Garamond"/>
          <w:lang w:val="en-GB"/>
        </w:rPr>
        <w:br/>
        <w:t>the headlamps could be tumbling garnets, polished amber,</w:t>
      </w:r>
      <w:r w:rsidRPr="00636439">
        <w:rPr>
          <w:rFonts w:ascii="Garamond" w:hAnsi="Garamond"/>
          <w:lang w:val="en-GB"/>
        </w:rPr>
        <w:br/>
        <w:t>as if a picture-book box of pirate treasure had spilt its pearls</w:t>
      </w:r>
      <w:r w:rsidRPr="00636439">
        <w:rPr>
          <w:rFonts w:ascii="Garamond" w:hAnsi="Garamond"/>
          <w:lang w:val="en-GB"/>
        </w:rPr>
        <w:br/>
        <w:t>and precious stones across a tarmacked page.</w:t>
      </w:r>
    </w:p>
    <w:p w14:paraId="1A4853EC" w14:textId="77777777" w:rsidR="0086528F" w:rsidRPr="00636439" w:rsidRDefault="0086528F" w:rsidP="0086528F">
      <w:pPr>
        <w:rPr>
          <w:rFonts w:ascii="Garamond" w:hAnsi="Garamond"/>
          <w:lang w:val="en-GB"/>
        </w:rPr>
      </w:pPr>
    </w:p>
    <w:p w14:paraId="63C832BD" w14:textId="77777777" w:rsidR="0086528F" w:rsidRDefault="0086528F" w:rsidP="0086528F">
      <w:pPr>
        <w:rPr>
          <w:rFonts w:ascii="Garamond" w:hAnsi="Garamond"/>
          <w:lang w:val="en-GB"/>
        </w:rPr>
      </w:pPr>
      <w:r w:rsidRPr="00636439">
        <w:rPr>
          <w:rFonts w:ascii="Garamond" w:hAnsi="Garamond"/>
          <w:lang w:val="en-GB"/>
        </w:rPr>
        <w:t>I will not describe how the sun becomes the sea, I will not delight</w:t>
      </w:r>
      <w:r w:rsidRPr="00636439">
        <w:rPr>
          <w:rFonts w:ascii="Garamond" w:hAnsi="Garamond"/>
          <w:lang w:val="en-GB"/>
        </w:rPr>
        <w:br/>
        <w:t>in words to name its colours – cerise, crimson, indigo,</w:t>
      </w:r>
      <w:r w:rsidRPr="00636439">
        <w:rPr>
          <w:rFonts w:ascii="Garamond" w:hAnsi="Garamond"/>
          <w:lang w:val="en-GB"/>
        </w:rPr>
        <w:br/>
        <w:t>scarlet, madder, rose. I will not try to find a way</w:t>
      </w:r>
      <w:r w:rsidRPr="00636439">
        <w:rPr>
          <w:rFonts w:ascii="Garamond" w:hAnsi="Garamond"/>
          <w:lang w:val="en-GB"/>
        </w:rPr>
        <w:br/>
        <w:t>to show your smile across the table, how it slips like warm charcoal</w:t>
      </w:r>
      <w:r w:rsidRPr="00636439">
        <w:rPr>
          <w:rFonts w:ascii="Garamond" w:hAnsi="Garamond"/>
          <w:lang w:val="en-GB"/>
        </w:rPr>
        <w:br/>
        <w:t>into the fabric of my heart. I will not suggest I light a candle</w:t>
      </w:r>
      <w:r w:rsidRPr="00636439">
        <w:rPr>
          <w:rFonts w:ascii="Garamond" w:hAnsi="Garamond"/>
          <w:lang w:val="en-GB"/>
        </w:rPr>
        <w:br/>
        <w:t>as the year prepares to wane, that you hold a second wick to mine</w:t>
      </w:r>
      <w:r w:rsidRPr="00636439">
        <w:rPr>
          <w:rFonts w:ascii="Garamond" w:hAnsi="Garamond"/>
          <w:lang w:val="en-GB"/>
        </w:rPr>
        <w:br/>
        <w:t>then another and another, that together we whisper a prayer</w:t>
      </w:r>
      <w:r w:rsidRPr="00636439">
        <w:rPr>
          <w:rFonts w:ascii="Garamond" w:hAnsi="Garamond"/>
          <w:lang w:val="en-GB"/>
        </w:rPr>
        <w:br/>
        <w:t>for each growing flame. I will not talk about the light</w:t>
      </w:r>
      <w:r w:rsidRPr="00636439">
        <w:rPr>
          <w:rFonts w:ascii="Garamond" w:hAnsi="Garamond"/>
          <w:lang w:val="en-GB"/>
        </w:rPr>
        <w:br/>
        <w:t>that is everywhere, how far you have to travel for the sky</w:t>
      </w:r>
      <w:r w:rsidRPr="00636439">
        <w:rPr>
          <w:rFonts w:ascii="Garamond" w:hAnsi="Garamond"/>
          <w:lang w:val="en-GB"/>
        </w:rPr>
        <w:br/>
        <w:t xml:space="preserve">to be completely black (and even </w:t>
      </w:r>
      <w:proofErr w:type="gramStart"/>
      <w:r w:rsidRPr="00636439">
        <w:rPr>
          <w:rFonts w:ascii="Garamond" w:hAnsi="Garamond"/>
          <w:lang w:val="en-GB"/>
        </w:rPr>
        <w:t>then</w:t>
      </w:r>
      <w:proofErr w:type="gramEnd"/>
      <w:r w:rsidRPr="00636439">
        <w:rPr>
          <w:rFonts w:ascii="Garamond" w:hAnsi="Garamond"/>
          <w:lang w:val="en-GB"/>
        </w:rPr>
        <w:t xml:space="preserve"> there are stars, there is the moon’s</w:t>
      </w:r>
      <w:r w:rsidRPr="00636439">
        <w:rPr>
          <w:rFonts w:ascii="Garamond" w:hAnsi="Garamond"/>
          <w:lang w:val="en-GB"/>
        </w:rPr>
        <w:br/>
        <w:t>borrowed brightness). I will not question why fire burns more fiercely  </w:t>
      </w:r>
      <w:r w:rsidRPr="00636439">
        <w:rPr>
          <w:rFonts w:ascii="Garamond" w:hAnsi="Garamond"/>
          <w:lang w:val="en-GB"/>
        </w:rPr>
        <w:br/>
        <w:t>before sputtering out, or how – when we know we’re dying –</w:t>
      </w:r>
      <w:r w:rsidRPr="00636439">
        <w:rPr>
          <w:rFonts w:ascii="Garamond" w:hAnsi="Garamond"/>
          <w:lang w:val="en-GB"/>
        </w:rPr>
        <w:br/>
        <w:t>we can be so fully alive. I will not say these things because this</w:t>
      </w:r>
      <w:r w:rsidRPr="00636439">
        <w:rPr>
          <w:rFonts w:ascii="Garamond" w:hAnsi="Garamond"/>
          <w:lang w:val="en-GB"/>
        </w:rPr>
        <w:br/>
        <w:t>is a poem about darkness. I am writing about the darkness.</w:t>
      </w:r>
    </w:p>
    <w:p w14:paraId="0BBE5B42" w14:textId="77777777" w:rsidR="0086528F" w:rsidRDefault="0086528F" w:rsidP="0086528F">
      <w:pPr>
        <w:rPr>
          <w:rFonts w:ascii="Garamond" w:hAnsi="Garamond"/>
          <w:b/>
          <w:color w:val="000000" w:themeColor="text1"/>
          <w:lang w:val="en-GB"/>
        </w:rPr>
      </w:pPr>
    </w:p>
    <w:p w14:paraId="734A82D8" w14:textId="77777777" w:rsidR="0086528F" w:rsidRDefault="0086528F" w:rsidP="0086528F">
      <w:pPr>
        <w:rPr>
          <w:rFonts w:ascii="Garamond" w:hAnsi="Garamond"/>
          <w:b/>
          <w:color w:val="000000" w:themeColor="text1"/>
          <w:lang w:val="en-GB"/>
        </w:rPr>
      </w:pPr>
    </w:p>
    <w:p w14:paraId="3B2F9A52" w14:textId="77777777" w:rsidR="0086528F" w:rsidRDefault="0086528F" w:rsidP="0086528F">
      <w:pPr>
        <w:rPr>
          <w:rFonts w:ascii="Garamond" w:hAnsi="Garamond"/>
          <w:b/>
          <w:color w:val="000000" w:themeColor="text1"/>
          <w:lang w:val="en-GB"/>
        </w:rPr>
      </w:pPr>
    </w:p>
    <w:p w14:paraId="76B08C6F" w14:textId="5CBDDB61" w:rsidR="0086528F" w:rsidRDefault="0086528F" w:rsidP="0086528F">
      <w:pPr>
        <w:rPr>
          <w:rFonts w:ascii="Garamond" w:hAnsi="Garamond"/>
          <w:color w:val="000000" w:themeColor="text1"/>
          <w:lang w:val="en-GB"/>
        </w:rPr>
      </w:pPr>
      <w:r w:rsidRPr="007F6B84">
        <w:rPr>
          <w:rFonts w:ascii="Garamond" w:hAnsi="Garamond"/>
          <w:b/>
          <w:color w:val="000000" w:themeColor="text1"/>
          <w:lang w:val="en-GB"/>
        </w:rPr>
        <w:lastRenderedPageBreak/>
        <w:t xml:space="preserve">Trio </w:t>
      </w:r>
      <w:r>
        <w:rPr>
          <w:rFonts w:ascii="Garamond" w:hAnsi="Garamond"/>
          <w:color w:val="000000" w:themeColor="text1"/>
          <w:lang w:val="en-GB"/>
        </w:rPr>
        <w:tab/>
      </w:r>
      <w:r>
        <w:rPr>
          <w:rFonts w:ascii="Garamond" w:hAnsi="Garamond"/>
          <w:color w:val="000000" w:themeColor="text1"/>
          <w:lang w:val="en-GB"/>
        </w:rPr>
        <w:tab/>
      </w:r>
      <w:r>
        <w:rPr>
          <w:rFonts w:ascii="Garamond" w:hAnsi="Garamond"/>
          <w:color w:val="000000" w:themeColor="text1"/>
          <w:lang w:val="en-GB"/>
        </w:rPr>
        <w:tab/>
      </w:r>
      <w:r>
        <w:rPr>
          <w:rFonts w:ascii="Garamond" w:hAnsi="Garamond"/>
          <w:color w:val="000000" w:themeColor="text1"/>
          <w:lang w:val="en-GB"/>
        </w:rPr>
        <w:tab/>
      </w:r>
      <w:r>
        <w:rPr>
          <w:rFonts w:ascii="Garamond" w:hAnsi="Garamond"/>
          <w:color w:val="000000" w:themeColor="text1"/>
          <w:lang w:val="en-GB"/>
        </w:rPr>
        <w:tab/>
      </w:r>
      <w:r>
        <w:rPr>
          <w:rFonts w:ascii="Garamond" w:hAnsi="Garamond"/>
          <w:color w:val="000000" w:themeColor="text1"/>
          <w:lang w:val="en-GB"/>
        </w:rPr>
        <w:tab/>
      </w:r>
      <w:r>
        <w:rPr>
          <w:rFonts w:ascii="Garamond" w:hAnsi="Garamond"/>
          <w:color w:val="000000" w:themeColor="text1"/>
          <w:lang w:val="en-GB"/>
        </w:rPr>
        <w:tab/>
      </w:r>
      <w:r>
        <w:rPr>
          <w:rFonts w:ascii="Garamond" w:hAnsi="Garamond"/>
          <w:color w:val="000000" w:themeColor="text1"/>
          <w:lang w:val="en-GB"/>
        </w:rPr>
        <w:tab/>
      </w:r>
      <w:r>
        <w:rPr>
          <w:rFonts w:ascii="Garamond" w:hAnsi="Garamond"/>
          <w:color w:val="000000" w:themeColor="text1"/>
          <w:lang w:val="en-GB"/>
        </w:rPr>
        <w:tab/>
      </w:r>
      <w:proofErr w:type="gramStart"/>
      <w:r>
        <w:rPr>
          <w:rFonts w:ascii="Garamond" w:hAnsi="Garamond"/>
          <w:color w:val="000000" w:themeColor="text1"/>
          <w:lang w:val="en-GB"/>
        </w:rPr>
        <w:tab/>
        <w:t xml:space="preserve">  by</w:t>
      </w:r>
      <w:proofErr w:type="gramEnd"/>
      <w:r>
        <w:rPr>
          <w:rFonts w:ascii="Garamond" w:hAnsi="Garamond"/>
          <w:color w:val="000000" w:themeColor="text1"/>
          <w:lang w:val="en-GB"/>
        </w:rPr>
        <w:t xml:space="preserve"> Edwin Morgan</w:t>
      </w:r>
    </w:p>
    <w:p w14:paraId="6E08790E" w14:textId="77777777" w:rsidR="0086528F" w:rsidRDefault="0086528F" w:rsidP="0086528F">
      <w:pPr>
        <w:rPr>
          <w:rFonts w:ascii="Garamond" w:hAnsi="Garamond"/>
          <w:color w:val="000000" w:themeColor="text1"/>
          <w:lang w:val="en-GB"/>
        </w:rPr>
      </w:pPr>
    </w:p>
    <w:p w14:paraId="5618FC4E" w14:textId="47213F11" w:rsidR="0086528F" w:rsidRDefault="0086528F" w:rsidP="0086528F">
      <w:pPr>
        <w:rPr>
          <w:rFonts w:ascii="Garamond" w:hAnsi="Garamond"/>
          <w:color w:val="000000" w:themeColor="text1"/>
          <w:lang w:val="en-GB"/>
        </w:rPr>
      </w:pPr>
      <w:r w:rsidRPr="007F6B84">
        <w:rPr>
          <w:rFonts w:ascii="Garamond" w:hAnsi="Garamond"/>
          <w:color w:val="000000" w:themeColor="text1"/>
          <w:lang w:val="en-GB"/>
        </w:rPr>
        <w:t>Coming up Buchanan Street, quickly, on a sharp winter evening</w:t>
      </w:r>
      <w:r w:rsidRPr="007F6B84">
        <w:rPr>
          <w:rFonts w:ascii="Garamond" w:hAnsi="Garamond"/>
          <w:color w:val="000000" w:themeColor="text1"/>
          <w:lang w:val="en-GB"/>
        </w:rPr>
        <w:br/>
        <w:t>a young man and two girls, under the Christmas lights –</w:t>
      </w:r>
      <w:r w:rsidRPr="007F6B84">
        <w:rPr>
          <w:rFonts w:ascii="Garamond" w:hAnsi="Garamond"/>
          <w:color w:val="000000" w:themeColor="text1"/>
          <w:lang w:val="en-GB"/>
        </w:rPr>
        <w:br/>
        <w:t>The young man carries a new guitar in his arms,</w:t>
      </w:r>
      <w:r w:rsidRPr="007F6B84">
        <w:rPr>
          <w:rFonts w:ascii="Garamond" w:hAnsi="Garamond"/>
          <w:color w:val="000000" w:themeColor="text1"/>
          <w:lang w:val="en-GB"/>
        </w:rPr>
        <w:br/>
        <w:t>the girl on the inside carries a very young baby,</w:t>
      </w:r>
      <w:r w:rsidRPr="007F6B84">
        <w:rPr>
          <w:rFonts w:ascii="Garamond" w:hAnsi="Garamond"/>
          <w:color w:val="000000" w:themeColor="text1"/>
          <w:lang w:val="en-GB"/>
        </w:rPr>
        <w:br/>
        <w:t>and the girl on the outside carries a chihuahua.</w:t>
      </w:r>
      <w:r w:rsidRPr="007F6B84">
        <w:rPr>
          <w:rFonts w:ascii="Garamond" w:hAnsi="Garamond"/>
          <w:color w:val="000000" w:themeColor="text1"/>
          <w:lang w:val="en-GB"/>
        </w:rPr>
        <w:br/>
        <w:t>And the three of them are laughing, their breath rises</w:t>
      </w:r>
      <w:r w:rsidRPr="007F6B84">
        <w:rPr>
          <w:rFonts w:ascii="Garamond" w:hAnsi="Garamond"/>
          <w:color w:val="000000" w:themeColor="text1"/>
          <w:lang w:val="en-GB"/>
        </w:rPr>
        <w:br/>
        <w:t>in a cloud of happiness, and as they pass</w:t>
      </w:r>
      <w:r w:rsidRPr="007F6B84">
        <w:rPr>
          <w:rFonts w:ascii="Garamond" w:hAnsi="Garamond"/>
          <w:color w:val="000000" w:themeColor="text1"/>
          <w:lang w:val="en-GB"/>
        </w:rPr>
        <w:br/>
        <w:t>the boy says, ‘Wait till he sees this but!’</w:t>
      </w:r>
      <w:r w:rsidRPr="007F6B84">
        <w:rPr>
          <w:rFonts w:ascii="Garamond" w:hAnsi="Garamond"/>
          <w:color w:val="000000" w:themeColor="text1"/>
          <w:lang w:val="en-GB"/>
        </w:rPr>
        <w:br/>
        <w:t>The chihuahua has a tiny Royal Stewart tartan coat like a teapot-</w:t>
      </w:r>
      <w:bookmarkStart w:id="0" w:name="_GoBack"/>
      <w:bookmarkEnd w:id="0"/>
      <w:r w:rsidRPr="007F6B84">
        <w:rPr>
          <w:rFonts w:ascii="Garamond" w:hAnsi="Garamond"/>
          <w:color w:val="000000" w:themeColor="text1"/>
          <w:lang w:val="en-GB"/>
        </w:rPr>
        <w:t>holder,</w:t>
      </w:r>
      <w:r w:rsidRPr="007F6B84">
        <w:rPr>
          <w:rFonts w:ascii="Garamond" w:hAnsi="Garamond"/>
          <w:color w:val="000000" w:themeColor="text1"/>
          <w:lang w:val="en-GB"/>
        </w:rPr>
        <w:br/>
        <w:t>the baby in its white shawl is all bright eyes and mouth like favours</w:t>
      </w:r>
      <w:r w:rsidRPr="007F6B84">
        <w:rPr>
          <w:rFonts w:ascii="Garamond" w:hAnsi="Garamond"/>
          <w:color w:val="000000" w:themeColor="text1"/>
          <w:lang w:val="en-GB"/>
        </w:rPr>
        <w:br/>
        <w:t>in a fresh sweet cake,</w:t>
      </w:r>
      <w:r w:rsidRPr="007F6B84">
        <w:rPr>
          <w:rFonts w:ascii="Garamond" w:hAnsi="Garamond"/>
          <w:color w:val="000000" w:themeColor="text1"/>
          <w:lang w:val="en-GB"/>
        </w:rPr>
        <w:br/>
        <w:t>the guitar swells out under its milky plastic cover, tied at the neck</w:t>
      </w:r>
      <w:r w:rsidRPr="007F6B84">
        <w:rPr>
          <w:rFonts w:ascii="Garamond" w:hAnsi="Garamond"/>
          <w:color w:val="000000" w:themeColor="text1"/>
          <w:lang w:val="en-GB"/>
        </w:rPr>
        <w:br/>
        <w:t>with silver tinsel tape and a brisk sprig of mistletoe.</w:t>
      </w:r>
      <w:r w:rsidRPr="007F6B84">
        <w:rPr>
          <w:rFonts w:ascii="Garamond" w:hAnsi="Garamond"/>
          <w:color w:val="000000" w:themeColor="text1"/>
          <w:lang w:val="en-GB"/>
        </w:rPr>
        <w:br/>
        <w:t>Orphean sprig! Melting baby! Warm chihuahua!</w:t>
      </w:r>
      <w:r w:rsidRPr="007F6B84">
        <w:rPr>
          <w:rFonts w:ascii="Garamond" w:hAnsi="Garamond"/>
          <w:color w:val="000000" w:themeColor="text1"/>
          <w:lang w:val="en-GB"/>
        </w:rPr>
        <w:br/>
        <w:t xml:space="preserve">The </w:t>
      </w:r>
      <w:proofErr w:type="spellStart"/>
      <w:r w:rsidRPr="007F6B84">
        <w:rPr>
          <w:rFonts w:ascii="Garamond" w:hAnsi="Garamond"/>
          <w:color w:val="000000" w:themeColor="text1"/>
          <w:lang w:val="en-GB"/>
        </w:rPr>
        <w:t>vale</w:t>
      </w:r>
      <w:proofErr w:type="spellEnd"/>
      <w:r w:rsidRPr="007F6B84">
        <w:rPr>
          <w:rFonts w:ascii="Garamond" w:hAnsi="Garamond"/>
          <w:color w:val="000000" w:themeColor="text1"/>
          <w:lang w:val="en-GB"/>
        </w:rPr>
        <w:t xml:space="preserve"> of tears is powerless before you.</w:t>
      </w:r>
      <w:r w:rsidRPr="007F6B84">
        <w:rPr>
          <w:rFonts w:ascii="Garamond" w:hAnsi="Garamond"/>
          <w:color w:val="000000" w:themeColor="text1"/>
          <w:lang w:val="en-GB"/>
        </w:rPr>
        <w:br/>
        <w:t>Whether Christ is born, or is not born, you</w:t>
      </w:r>
      <w:r w:rsidRPr="007F6B84">
        <w:rPr>
          <w:rFonts w:ascii="Garamond" w:hAnsi="Garamond"/>
          <w:color w:val="000000" w:themeColor="text1"/>
          <w:lang w:val="en-GB"/>
        </w:rPr>
        <w:br/>
        <w:t>put paid to fate, it abdicates</w:t>
      </w:r>
      <w:r w:rsidRPr="007F6B84">
        <w:rPr>
          <w:rFonts w:ascii="Garamond" w:hAnsi="Garamond"/>
          <w:color w:val="000000" w:themeColor="text1"/>
          <w:lang w:val="en-GB"/>
        </w:rPr>
        <w:br/>
        <w:t>under the Christmas lights.</w:t>
      </w:r>
      <w:r w:rsidRPr="007F6B84">
        <w:rPr>
          <w:rFonts w:ascii="Garamond" w:hAnsi="Garamond"/>
          <w:color w:val="000000" w:themeColor="text1"/>
          <w:lang w:val="en-GB"/>
        </w:rPr>
        <w:br/>
        <w:t>Monsters of the year</w:t>
      </w:r>
      <w:r w:rsidRPr="007F6B84">
        <w:rPr>
          <w:rFonts w:ascii="Garamond" w:hAnsi="Garamond"/>
          <w:color w:val="000000" w:themeColor="text1"/>
          <w:lang w:val="en-GB"/>
        </w:rPr>
        <w:br/>
        <w:t>go blank, are scattered back,</w:t>
      </w:r>
      <w:r w:rsidRPr="007F6B84">
        <w:rPr>
          <w:rFonts w:ascii="Garamond" w:hAnsi="Garamond"/>
          <w:color w:val="000000" w:themeColor="text1"/>
          <w:lang w:val="en-GB"/>
        </w:rPr>
        <w:br/>
        <w:t>can’t bear this march of three.</w:t>
      </w:r>
    </w:p>
    <w:p w14:paraId="17941DAC" w14:textId="77777777" w:rsidR="0086528F" w:rsidRPr="007F6B84" w:rsidRDefault="0086528F" w:rsidP="0086528F">
      <w:pPr>
        <w:rPr>
          <w:rFonts w:ascii="Garamond" w:hAnsi="Garamond"/>
          <w:color w:val="000000" w:themeColor="text1"/>
          <w:lang w:val="en-GB"/>
        </w:rPr>
      </w:pPr>
    </w:p>
    <w:p w14:paraId="28430117" w14:textId="77777777" w:rsidR="0086528F" w:rsidRPr="007F6B84" w:rsidRDefault="0086528F" w:rsidP="0086528F">
      <w:pPr>
        <w:rPr>
          <w:rFonts w:ascii="Garamond" w:hAnsi="Garamond"/>
          <w:color w:val="000000" w:themeColor="text1"/>
          <w:lang w:val="en-GB"/>
        </w:rPr>
      </w:pPr>
      <w:r w:rsidRPr="007F6B84">
        <w:rPr>
          <w:rFonts w:ascii="Garamond" w:hAnsi="Garamond"/>
          <w:color w:val="000000" w:themeColor="text1"/>
          <w:lang w:val="en-GB"/>
        </w:rPr>
        <w:t>– And the three have passed, vanished in the crowd</w:t>
      </w:r>
      <w:r w:rsidRPr="007F6B84">
        <w:rPr>
          <w:rFonts w:ascii="Garamond" w:hAnsi="Garamond"/>
          <w:color w:val="000000" w:themeColor="text1"/>
          <w:lang w:val="en-GB"/>
        </w:rPr>
        <w:br/>
        <w:t>(yet not vanished, for in their arms they wind</w:t>
      </w:r>
      <w:r w:rsidRPr="007F6B84">
        <w:rPr>
          <w:rFonts w:ascii="Garamond" w:hAnsi="Garamond"/>
          <w:color w:val="000000" w:themeColor="text1"/>
          <w:lang w:val="en-GB"/>
        </w:rPr>
        <w:br/>
        <w:t>the life of men and beasts, and music,</w:t>
      </w:r>
      <w:r w:rsidRPr="007F6B84">
        <w:rPr>
          <w:rFonts w:ascii="Garamond" w:hAnsi="Garamond"/>
          <w:color w:val="000000" w:themeColor="text1"/>
          <w:lang w:val="en-GB"/>
        </w:rPr>
        <w:br/>
        <w:t>laughter ringing them round like a guard)</w:t>
      </w:r>
      <w:r w:rsidRPr="007F6B84">
        <w:rPr>
          <w:rFonts w:ascii="Garamond" w:hAnsi="Garamond"/>
          <w:color w:val="000000" w:themeColor="text1"/>
          <w:lang w:val="en-GB"/>
        </w:rPr>
        <w:br/>
        <w:t>at the end of this winter’s day.</w:t>
      </w:r>
    </w:p>
    <w:p w14:paraId="0A36E309" w14:textId="77777777" w:rsidR="0086528F" w:rsidRDefault="0086528F" w:rsidP="00D02BC1">
      <w:pPr>
        <w:rPr>
          <w:rFonts w:ascii="Garamond" w:hAnsi="Garamond"/>
          <w:color w:val="000000" w:themeColor="text1"/>
          <w:lang w:val="en-GB"/>
        </w:rPr>
      </w:pPr>
    </w:p>
    <w:p w14:paraId="2FE1D053" w14:textId="0501C95C" w:rsidR="007F6B84" w:rsidRDefault="007F6B84" w:rsidP="00D02BC1">
      <w:pPr>
        <w:rPr>
          <w:rFonts w:ascii="Garamond" w:hAnsi="Garamond"/>
          <w:color w:val="000000" w:themeColor="text1"/>
          <w:lang w:val="en-GB"/>
        </w:rPr>
      </w:pPr>
    </w:p>
    <w:p w14:paraId="19B1608D" w14:textId="77777777" w:rsidR="007F6B84" w:rsidRPr="00F01882" w:rsidRDefault="007F6B84" w:rsidP="00D02BC1">
      <w:pPr>
        <w:rPr>
          <w:rFonts w:ascii="Garamond" w:hAnsi="Garamond"/>
          <w:color w:val="000000" w:themeColor="text1"/>
          <w:lang w:val="en-GB"/>
        </w:rPr>
      </w:pPr>
    </w:p>
    <w:p w14:paraId="3945AB4F" w14:textId="77777777" w:rsidR="0086528F" w:rsidRDefault="0086528F" w:rsidP="005949AE">
      <w:pPr>
        <w:rPr>
          <w:rFonts w:ascii="Garamond" w:hAnsi="Garamond"/>
          <w:b/>
          <w:bCs/>
          <w:lang w:val="en-GB"/>
        </w:rPr>
      </w:pPr>
    </w:p>
    <w:p w14:paraId="198D6E69" w14:textId="77777777" w:rsidR="0086528F" w:rsidRDefault="0086528F" w:rsidP="005949AE">
      <w:pPr>
        <w:rPr>
          <w:rFonts w:ascii="Garamond" w:hAnsi="Garamond"/>
          <w:b/>
          <w:bCs/>
          <w:lang w:val="en-GB"/>
        </w:rPr>
      </w:pPr>
    </w:p>
    <w:p w14:paraId="3B22C031" w14:textId="77777777" w:rsidR="0086528F" w:rsidRDefault="0086528F" w:rsidP="005949AE">
      <w:pPr>
        <w:rPr>
          <w:rFonts w:ascii="Garamond" w:hAnsi="Garamond"/>
          <w:b/>
          <w:bCs/>
          <w:lang w:val="en-GB"/>
        </w:rPr>
      </w:pPr>
    </w:p>
    <w:p w14:paraId="43FB5295" w14:textId="77777777" w:rsidR="0086528F" w:rsidRDefault="0086528F" w:rsidP="005949AE">
      <w:pPr>
        <w:rPr>
          <w:rFonts w:ascii="Garamond" w:hAnsi="Garamond"/>
          <w:b/>
          <w:bCs/>
          <w:lang w:val="en-GB"/>
        </w:rPr>
      </w:pPr>
    </w:p>
    <w:p w14:paraId="489EC11D" w14:textId="77777777" w:rsidR="0086528F" w:rsidRDefault="0086528F" w:rsidP="005949AE">
      <w:pPr>
        <w:rPr>
          <w:rFonts w:ascii="Garamond" w:hAnsi="Garamond"/>
          <w:b/>
          <w:bCs/>
          <w:lang w:val="en-GB"/>
        </w:rPr>
      </w:pPr>
    </w:p>
    <w:p w14:paraId="3381C339" w14:textId="77777777" w:rsidR="0086528F" w:rsidRDefault="0086528F" w:rsidP="005949AE">
      <w:pPr>
        <w:rPr>
          <w:rFonts w:ascii="Garamond" w:hAnsi="Garamond"/>
          <w:b/>
          <w:bCs/>
          <w:lang w:val="en-GB"/>
        </w:rPr>
      </w:pPr>
    </w:p>
    <w:p w14:paraId="0902B67C" w14:textId="77777777" w:rsidR="0086528F" w:rsidRDefault="0086528F">
      <w:pPr>
        <w:rPr>
          <w:rFonts w:ascii="Garamond" w:hAnsi="Garamond"/>
          <w:b/>
          <w:bCs/>
          <w:lang w:val="en-GB"/>
        </w:rPr>
      </w:pPr>
      <w:r>
        <w:rPr>
          <w:rFonts w:ascii="Garamond" w:hAnsi="Garamond"/>
          <w:b/>
          <w:bCs/>
          <w:lang w:val="en-GB"/>
        </w:rPr>
        <w:br w:type="page"/>
      </w:r>
    </w:p>
    <w:p w14:paraId="5B208700" w14:textId="66B6AC73" w:rsidR="005949AE" w:rsidRPr="005949AE" w:rsidRDefault="00081E00" w:rsidP="005949AE">
      <w:pPr>
        <w:rPr>
          <w:rFonts w:ascii="Garamond" w:hAnsi="Garamond"/>
          <w:bCs/>
          <w:lang w:val="en-GB"/>
        </w:rPr>
      </w:pPr>
      <w:r>
        <w:rPr>
          <w:rFonts w:ascii="Garamond" w:hAnsi="Garamond"/>
          <w:b/>
          <w:bCs/>
          <w:lang w:val="en-GB"/>
        </w:rPr>
        <w:lastRenderedPageBreak/>
        <w:t xml:space="preserve">Dead Stars </w:t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 w:rsidR="005949AE">
        <w:rPr>
          <w:rFonts w:ascii="Garamond" w:hAnsi="Garamond"/>
          <w:bCs/>
          <w:lang w:val="en-GB"/>
        </w:rPr>
        <w:t xml:space="preserve">by </w:t>
      </w:r>
      <w:r w:rsidR="005949AE" w:rsidRPr="005949AE">
        <w:rPr>
          <w:rFonts w:ascii="Garamond" w:hAnsi="Garamond"/>
          <w:bCs/>
          <w:lang w:val="en-GB"/>
        </w:rPr>
        <w:t>Ada Limón</w:t>
      </w:r>
    </w:p>
    <w:p w14:paraId="4F510408" w14:textId="0915E981" w:rsidR="00F01882" w:rsidRPr="007B767D" w:rsidRDefault="00081E00" w:rsidP="00D02BC1">
      <w:pPr>
        <w:rPr>
          <w:rFonts w:ascii="Garamond" w:hAnsi="Garamond" w:hint="eastAsia"/>
          <w:lang w:val="en-GB"/>
        </w:rPr>
      </w:pPr>
      <w:r>
        <w:rPr>
          <w:rFonts w:ascii="Garamond" w:hAnsi="Garamond"/>
          <w:b/>
          <w:bCs/>
          <w:lang w:val="en-GB"/>
        </w:rPr>
        <w:t xml:space="preserve"> </w:t>
      </w:r>
    </w:p>
    <w:p w14:paraId="775CF7F7" w14:textId="6659111D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Out here, there’s a bowing even the trees are doing.</w:t>
      </w:r>
      <w:r w:rsidRPr="005949AE">
        <w:rPr>
          <w:rFonts w:ascii="Garamond" w:hAnsi="Garamond"/>
          <w:lang w:val="en-GB"/>
        </w:rPr>
        <w:br/>
        <w:t>                 Winter’s icy hand at the back of all of us.</w:t>
      </w:r>
      <w:r w:rsidRPr="005949AE">
        <w:rPr>
          <w:rFonts w:ascii="Garamond" w:hAnsi="Garamond"/>
          <w:lang w:val="en-GB"/>
        </w:rPr>
        <w:br/>
        <w:t>Black bark, slick yellow leaves, a kind of stillness that feels</w:t>
      </w:r>
      <w:r w:rsidRPr="005949AE">
        <w:rPr>
          <w:rFonts w:ascii="Garamond" w:hAnsi="Garamond"/>
          <w:lang w:val="en-GB"/>
        </w:rPr>
        <w:br/>
        <w:t>so mute it’s almost in another year.</w:t>
      </w:r>
    </w:p>
    <w:p w14:paraId="01F26825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44A1AFDF" w14:textId="4B92086A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I am a hearth of spiders these days: a nest of trying.</w:t>
      </w:r>
    </w:p>
    <w:p w14:paraId="3C59B476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09E4E2A5" w14:textId="586CD733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We point out the stars that make Orion as we take out</w:t>
      </w:r>
      <w:r w:rsidRPr="005949AE">
        <w:rPr>
          <w:rFonts w:ascii="Garamond" w:hAnsi="Garamond"/>
          <w:lang w:val="en-GB"/>
        </w:rPr>
        <w:br/>
        <w:t>       the trash, the rolling containers a song of suburban thunder.</w:t>
      </w:r>
    </w:p>
    <w:p w14:paraId="6288B28A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2CD7853F" w14:textId="3136515E" w:rsidR="005949AE" w:rsidRDefault="005949AE" w:rsidP="005949AE">
      <w:pPr>
        <w:rPr>
          <w:rFonts w:ascii="Garamond" w:hAnsi="Garamond"/>
          <w:i/>
          <w:iCs/>
          <w:lang w:val="en-GB"/>
        </w:rPr>
      </w:pPr>
      <w:r w:rsidRPr="005949AE">
        <w:rPr>
          <w:rFonts w:ascii="Garamond" w:hAnsi="Garamond"/>
          <w:lang w:val="en-GB"/>
        </w:rPr>
        <w:t>It’s almost romantic as we adjust the waxy blue</w:t>
      </w:r>
      <w:r w:rsidRPr="005949AE">
        <w:rPr>
          <w:rFonts w:ascii="Garamond" w:hAnsi="Garamond"/>
          <w:lang w:val="en-GB"/>
        </w:rPr>
        <w:br/>
        <w:t>       recycling bin until you say, </w:t>
      </w:r>
      <w:r w:rsidRPr="005949AE">
        <w:rPr>
          <w:rFonts w:ascii="Garamond" w:hAnsi="Garamond"/>
          <w:i/>
          <w:iCs/>
          <w:lang w:val="en-GB"/>
        </w:rPr>
        <w:t>Man, we should really learn</w:t>
      </w:r>
      <w:r w:rsidRPr="005949AE">
        <w:rPr>
          <w:rFonts w:ascii="Garamond" w:hAnsi="Garamond"/>
          <w:lang w:val="en-GB"/>
        </w:rPr>
        <w:br/>
      </w:r>
      <w:r w:rsidRPr="005949AE">
        <w:rPr>
          <w:rFonts w:ascii="Garamond" w:hAnsi="Garamond"/>
          <w:i/>
          <w:iCs/>
          <w:lang w:val="en-GB"/>
        </w:rPr>
        <w:t>some new constellations.</w:t>
      </w:r>
    </w:p>
    <w:p w14:paraId="0BDC58F2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631F894B" w14:textId="1F4CEE91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And it’s true. We keep forgetting about Antlia, Centaurus,</w:t>
      </w:r>
      <w:r w:rsidRPr="005949AE">
        <w:rPr>
          <w:rFonts w:ascii="Garamond" w:hAnsi="Garamond"/>
          <w:lang w:val="en-GB"/>
        </w:rPr>
        <w:br/>
        <w:t>       Draco, Lacerta, Hydra, Lyra, Lynx.</w:t>
      </w:r>
    </w:p>
    <w:p w14:paraId="6569026C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4BE2E00E" w14:textId="088EC999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But mostly we’re forgetting we’re dead stars too, my mouth is full</w:t>
      </w:r>
      <w:r w:rsidRPr="005949AE">
        <w:rPr>
          <w:rFonts w:ascii="Garamond" w:hAnsi="Garamond"/>
          <w:lang w:val="en-GB"/>
        </w:rPr>
        <w:br/>
        <w:t>       of dust and I wish to reclaim the rising—</w:t>
      </w:r>
    </w:p>
    <w:p w14:paraId="68D89652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59BA62CF" w14:textId="580BBA47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to lean in the spotlight of streetlight with you, toward</w:t>
      </w:r>
      <w:r w:rsidRPr="005949AE">
        <w:rPr>
          <w:rFonts w:ascii="Garamond" w:hAnsi="Garamond"/>
          <w:lang w:val="en-GB"/>
        </w:rPr>
        <w:br/>
        <w:t>       what’s larger within us, toward how we were born.</w:t>
      </w:r>
    </w:p>
    <w:p w14:paraId="54F6249C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5E6D845A" w14:textId="01E76751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Look, we are not unspectacular things.</w:t>
      </w:r>
      <w:r w:rsidRPr="005949AE">
        <w:rPr>
          <w:rFonts w:ascii="Garamond" w:hAnsi="Garamond"/>
          <w:lang w:val="en-GB"/>
        </w:rPr>
        <w:br/>
        <w:t>       We’ve come this far, survived this much. What</w:t>
      </w:r>
    </w:p>
    <w:p w14:paraId="25733E75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2A7B52C7" w14:textId="512FD28A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would happen if we decided to survive more? To love harder?</w:t>
      </w:r>
    </w:p>
    <w:p w14:paraId="32ACE647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58236D37" w14:textId="2E0B0C15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What if we stood up with our synapses and flesh and said, </w:t>
      </w:r>
      <w:r w:rsidRPr="005949AE">
        <w:rPr>
          <w:rFonts w:ascii="Garamond" w:hAnsi="Garamond"/>
          <w:i/>
          <w:iCs/>
          <w:lang w:val="en-GB"/>
        </w:rPr>
        <w:t>No</w:t>
      </w:r>
      <w:r w:rsidRPr="005949AE">
        <w:rPr>
          <w:rFonts w:ascii="Garamond" w:hAnsi="Garamond"/>
          <w:lang w:val="en-GB"/>
        </w:rPr>
        <w:t>.</w:t>
      </w:r>
      <w:r w:rsidRPr="005949AE">
        <w:rPr>
          <w:rFonts w:ascii="Garamond" w:hAnsi="Garamond"/>
          <w:lang w:val="en-GB"/>
        </w:rPr>
        <w:br/>
        <w:t>     </w:t>
      </w:r>
      <w:r w:rsidRPr="005949AE">
        <w:rPr>
          <w:rFonts w:ascii="Garamond" w:hAnsi="Garamond"/>
          <w:i/>
          <w:iCs/>
          <w:lang w:val="en-GB"/>
        </w:rPr>
        <w:t>No</w:t>
      </w:r>
      <w:r w:rsidRPr="005949AE">
        <w:rPr>
          <w:rFonts w:ascii="Garamond" w:hAnsi="Garamond"/>
          <w:lang w:val="en-GB"/>
        </w:rPr>
        <w:t>, to the rising tides.</w:t>
      </w:r>
    </w:p>
    <w:p w14:paraId="78DB56BF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6221B769" w14:textId="119BC46B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Stood for the many mute mouths of the sea, of the land?</w:t>
      </w:r>
    </w:p>
    <w:p w14:paraId="1FCAE70F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42862E95" w14:textId="460EE80A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What would happen if we used our bodies to bargain</w:t>
      </w:r>
    </w:p>
    <w:p w14:paraId="44E8AD4F" w14:textId="77777777" w:rsidR="005949AE" w:rsidRPr="005949AE" w:rsidRDefault="005949AE" w:rsidP="005949AE">
      <w:pPr>
        <w:rPr>
          <w:rFonts w:ascii="Garamond" w:hAnsi="Garamond"/>
          <w:lang w:val="en-GB"/>
        </w:rPr>
      </w:pPr>
    </w:p>
    <w:p w14:paraId="30B5D223" w14:textId="77777777" w:rsidR="005949AE" w:rsidRP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for the safety of others, for earth,</w:t>
      </w:r>
      <w:r w:rsidRPr="005949AE">
        <w:rPr>
          <w:rFonts w:ascii="Garamond" w:hAnsi="Garamond"/>
          <w:lang w:val="en-GB"/>
        </w:rPr>
        <w:br/>
        <w:t>                 if we declared a clean night, if we stopped being terrified,</w:t>
      </w:r>
    </w:p>
    <w:p w14:paraId="4A4B518B" w14:textId="2D4D9C32" w:rsidR="005949AE" w:rsidRDefault="005949AE" w:rsidP="005949AE">
      <w:pPr>
        <w:rPr>
          <w:rFonts w:ascii="Garamond" w:hAnsi="Garamond"/>
          <w:lang w:val="en-GB"/>
        </w:rPr>
      </w:pPr>
      <w:r w:rsidRPr="005949AE">
        <w:rPr>
          <w:rFonts w:ascii="Garamond" w:hAnsi="Garamond"/>
          <w:lang w:val="en-GB"/>
        </w:rPr>
        <w:t>if we launched our demands into the sky, made ourselves so big</w:t>
      </w:r>
      <w:r w:rsidRPr="005949AE">
        <w:rPr>
          <w:rFonts w:ascii="Garamond" w:hAnsi="Garamond"/>
          <w:lang w:val="en-GB"/>
        </w:rPr>
        <w:br/>
        <w:t>people could point to us with the arrows they make in their minds,</w:t>
      </w:r>
    </w:p>
    <w:p w14:paraId="156E049B" w14:textId="38B36B00" w:rsidR="005949AE" w:rsidRDefault="005949AE" w:rsidP="005949AE">
      <w:pPr>
        <w:rPr>
          <w:rFonts w:ascii="Garamond" w:hAnsi="Garamond"/>
          <w:lang w:val="en-GB"/>
        </w:rPr>
      </w:pPr>
    </w:p>
    <w:p w14:paraId="561CBDC9" w14:textId="055B039C" w:rsidR="005949AE" w:rsidRPr="005949AE" w:rsidRDefault="005949AE" w:rsidP="005949AE">
      <w:pPr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t xml:space="preserve">rolling their trash bins out, after all of this is over? </w:t>
      </w:r>
    </w:p>
    <w:p w14:paraId="764FD7A8" w14:textId="77777777" w:rsidR="00D02BC1" w:rsidRPr="00D742C0" w:rsidRDefault="00D02BC1">
      <w:pPr>
        <w:rPr>
          <w:rFonts w:ascii="Garamond" w:hAnsi="Garamond"/>
          <w:lang w:val="en-GB"/>
        </w:rPr>
      </w:pPr>
    </w:p>
    <w:sectPr w:rsidR="00D02BC1" w:rsidRPr="00D742C0" w:rsidSect="00137C5A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E5CAF" w14:textId="77777777" w:rsidR="00A1398A" w:rsidRDefault="00A1398A" w:rsidP="00880998">
      <w:r>
        <w:separator/>
      </w:r>
    </w:p>
  </w:endnote>
  <w:endnote w:type="continuationSeparator" w:id="0">
    <w:p w14:paraId="11B1877B" w14:textId="77777777" w:rsidR="00A1398A" w:rsidRDefault="00A1398A" w:rsidP="0088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ED5358" w14:textId="77777777" w:rsidR="00626519" w:rsidRDefault="00626519" w:rsidP="0087362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A6A5936" w14:textId="77777777" w:rsidR="00626519" w:rsidRDefault="00626519" w:rsidP="0062651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8FE6D6" w14:textId="77777777" w:rsidR="00626519" w:rsidRPr="00626519" w:rsidRDefault="00626519" w:rsidP="0087362B">
    <w:pPr>
      <w:pStyle w:val="Footer"/>
      <w:framePr w:wrap="none" w:vAnchor="text" w:hAnchor="margin" w:xAlign="right" w:y="1"/>
      <w:rPr>
        <w:rStyle w:val="PageNumber"/>
        <w:rFonts w:ascii="Garamond" w:hAnsi="Garamond"/>
      </w:rPr>
    </w:pPr>
    <w:r w:rsidRPr="00626519">
      <w:rPr>
        <w:rStyle w:val="PageNumber"/>
        <w:rFonts w:ascii="Garamond" w:hAnsi="Garamond"/>
      </w:rPr>
      <w:fldChar w:fldCharType="begin"/>
    </w:r>
    <w:r w:rsidRPr="00626519">
      <w:rPr>
        <w:rStyle w:val="PageNumber"/>
        <w:rFonts w:ascii="Garamond" w:hAnsi="Garamond"/>
      </w:rPr>
      <w:instrText xml:space="preserve">PAGE  </w:instrText>
    </w:r>
    <w:r w:rsidRPr="00626519">
      <w:rPr>
        <w:rStyle w:val="PageNumber"/>
        <w:rFonts w:ascii="Garamond" w:hAnsi="Garamond"/>
      </w:rPr>
      <w:fldChar w:fldCharType="separate"/>
    </w:r>
    <w:r w:rsidR="00536011">
      <w:rPr>
        <w:rStyle w:val="PageNumber"/>
        <w:rFonts w:ascii="Garamond" w:hAnsi="Garamond"/>
        <w:noProof/>
      </w:rPr>
      <w:t>1</w:t>
    </w:r>
    <w:r w:rsidRPr="00626519">
      <w:rPr>
        <w:rStyle w:val="PageNumber"/>
        <w:rFonts w:ascii="Garamond" w:hAnsi="Garamond"/>
      </w:rPr>
      <w:fldChar w:fldCharType="end"/>
    </w:r>
  </w:p>
  <w:p w14:paraId="4ABF64EE" w14:textId="77777777" w:rsidR="00626519" w:rsidRDefault="00626519" w:rsidP="0062651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558F5" w14:textId="77777777" w:rsidR="00A1398A" w:rsidRDefault="00A1398A" w:rsidP="00880998">
      <w:r>
        <w:separator/>
      </w:r>
    </w:p>
  </w:footnote>
  <w:footnote w:type="continuationSeparator" w:id="0">
    <w:p w14:paraId="0AA41DC7" w14:textId="77777777" w:rsidR="00A1398A" w:rsidRDefault="00A1398A" w:rsidP="008809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E70C53" w14:textId="4E73071B" w:rsidR="00880998" w:rsidRPr="00880998" w:rsidRDefault="00880998">
    <w:pPr>
      <w:pStyle w:val="Header"/>
      <w:rPr>
        <w:rFonts w:ascii="Garamond" w:hAnsi="Garamond"/>
        <w:lang w:val="en-GB"/>
      </w:rPr>
    </w:pPr>
    <w:r w:rsidRPr="00880998">
      <w:rPr>
        <w:rFonts w:ascii="Garamond" w:hAnsi="Garamond"/>
        <w:lang w:val="en-GB"/>
      </w:rPr>
      <w:t>D</w:t>
    </w:r>
    <w:r w:rsidR="000818EB">
      <w:rPr>
        <w:rFonts w:ascii="Garamond" w:hAnsi="Garamond"/>
        <w:lang w:val="en-GB"/>
      </w:rPr>
      <w:t>iscover Poetry –</w:t>
    </w:r>
    <w:r w:rsidR="00D742C0">
      <w:rPr>
        <w:rFonts w:ascii="Garamond" w:hAnsi="Garamond"/>
        <w:lang w:val="en-GB"/>
      </w:rPr>
      <w:t xml:space="preserve"> </w:t>
    </w:r>
    <w:r w:rsidR="00636439">
      <w:rPr>
        <w:rFonts w:ascii="Garamond" w:hAnsi="Garamond"/>
        <w:lang w:val="en-GB"/>
      </w:rPr>
      <w:t>December</w:t>
    </w:r>
    <w:r w:rsidR="00D742C0">
      <w:rPr>
        <w:rFonts w:ascii="Garamond" w:hAnsi="Garamond"/>
        <w:lang w:val="en-GB"/>
      </w:rPr>
      <w:t xml:space="preserve"> </w:t>
    </w:r>
    <w:r w:rsidRPr="00880998">
      <w:rPr>
        <w:rFonts w:ascii="Garamond" w:hAnsi="Garamond"/>
        <w:lang w:val="en-GB"/>
      </w:rPr>
      <w:t xml:space="preserve">2019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B2D1D"/>
    <w:multiLevelType w:val="multilevel"/>
    <w:tmpl w:val="FCD89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561772"/>
    <w:multiLevelType w:val="multilevel"/>
    <w:tmpl w:val="6478E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832920"/>
    <w:multiLevelType w:val="multilevel"/>
    <w:tmpl w:val="B0B4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340C6"/>
    <w:multiLevelType w:val="multilevel"/>
    <w:tmpl w:val="47AE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8BD"/>
    <w:rsid w:val="000818EB"/>
    <w:rsid w:val="00081E00"/>
    <w:rsid w:val="00083D74"/>
    <w:rsid w:val="000B4BF7"/>
    <w:rsid w:val="001319FF"/>
    <w:rsid w:val="00137C5A"/>
    <w:rsid w:val="001755BB"/>
    <w:rsid w:val="0018363F"/>
    <w:rsid w:val="00183E80"/>
    <w:rsid w:val="001C3A32"/>
    <w:rsid w:val="001D5866"/>
    <w:rsid w:val="00213539"/>
    <w:rsid w:val="00256EC6"/>
    <w:rsid w:val="002727CD"/>
    <w:rsid w:val="00297F4E"/>
    <w:rsid w:val="002B66E0"/>
    <w:rsid w:val="002E50CA"/>
    <w:rsid w:val="0033586C"/>
    <w:rsid w:val="003E55E8"/>
    <w:rsid w:val="00474976"/>
    <w:rsid w:val="00475EC0"/>
    <w:rsid w:val="004F0D2A"/>
    <w:rsid w:val="00513E41"/>
    <w:rsid w:val="00522925"/>
    <w:rsid w:val="00536011"/>
    <w:rsid w:val="0057448B"/>
    <w:rsid w:val="00580AAF"/>
    <w:rsid w:val="005949AE"/>
    <w:rsid w:val="00626519"/>
    <w:rsid w:val="00636439"/>
    <w:rsid w:val="00682DB0"/>
    <w:rsid w:val="006966CC"/>
    <w:rsid w:val="007137F7"/>
    <w:rsid w:val="0071784E"/>
    <w:rsid w:val="00790008"/>
    <w:rsid w:val="007964F8"/>
    <w:rsid w:val="007B767D"/>
    <w:rsid w:val="007F6B84"/>
    <w:rsid w:val="00823518"/>
    <w:rsid w:val="0086528F"/>
    <w:rsid w:val="00880998"/>
    <w:rsid w:val="008A371E"/>
    <w:rsid w:val="008B48BD"/>
    <w:rsid w:val="00954824"/>
    <w:rsid w:val="00984C86"/>
    <w:rsid w:val="00A1398A"/>
    <w:rsid w:val="00BA72CA"/>
    <w:rsid w:val="00C7643F"/>
    <w:rsid w:val="00C826E7"/>
    <w:rsid w:val="00C853A1"/>
    <w:rsid w:val="00CD14FD"/>
    <w:rsid w:val="00D02BC1"/>
    <w:rsid w:val="00D549A1"/>
    <w:rsid w:val="00D742C0"/>
    <w:rsid w:val="00DB0301"/>
    <w:rsid w:val="00E13CDD"/>
    <w:rsid w:val="00E2617F"/>
    <w:rsid w:val="00E56329"/>
    <w:rsid w:val="00E63642"/>
    <w:rsid w:val="00ED7596"/>
    <w:rsid w:val="00F00C61"/>
    <w:rsid w:val="00F01882"/>
    <w:rsid w:val="00F117CF"/>
    <w:rsid w:val="00F12F89"/>
    <w:rsid w:val="00F81ABC"/>
    <w:rsid w:val="00FD366E"/>
    <w:rsid w:val="00FF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EDD8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53A1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623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9A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3A1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C853A1"/>
  </w:style>
  <w:style w:type="character" w:styleId="Hyperlink">
    <w:name w:val="Hyperlink"/>
    <w:basedOn w:val="DefaultParagraphFont"/>
    <w:uiPriority w:val="99"/>
    <w:unhideWhenUsed/>
    <w:rsid w:val="00C853A1"/>
    <w:rPr>
      <w:color w:val="0000FF"/>
      <w:u w:val="single"/>
    </w:rPr>
  </w:style>
  <w:style w:type="character" w:customStyle="1" w:styleId="u-isvisuallyhidden">
    <w:name w:val="u-isvisuallyhidden"/>
    <w:basedOn w:val="DefaultParagraphFont"/>
    <w:rsid w:val="00474976"/>
  </w:style>
  <w:style w:type="character" w:customStyle="1" w:styleId="Heading3Char">
    <w:name w:val="Heading 3 Char"/>
    <w:basedOn w:val="DefaultParagraphFont"/>
    <w:link w:val="Heading3"/>
    <w:uiPriority w:val="9"/>
    <w:rsid w:val="00FF6237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rte-paragraph">
    <w:name w:val="rte-paragraph"/>
    <w:basedOn w:val="Normal"/>
    <w:rsid w:val="00FF6237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F62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F6237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9A1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8809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0998"/>
  </w:style>
  <w:style w:type="paragraph" w:styleId="Footer">
    <w:name w:val="footer"/>
    <w:basedOn w:val="Normal"/>
    <w:link w:val="FooterChar"/>
    <w:uiPriority w:val="99"/>
    <w:unhideWhenUsed/>
    <w:rsid w:val="008809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0998"/>
  </w:style>
  <w:style w:type="character" w:styleId="PageNumber">
    <w:name w:val="page number"/>
    <w:basedOn w:val="DefaultParagraphFont"/>
    <w:uiPriority w:val="99"/>
    <w:semiHidden/>
    <w:unhideWhenUsed/>
    <w:rsid w:val="00626519"/>
  </w:style>
  <w:style w:type="character" w:styleId="Emphasis">
    <w:name w:val="Emphasis"/>
    <w:basedOn w:val="DefaultParagraphFont"/>
    <w:uiPriority w:val="20"/>
    <w:qFormat/>
    <w:rsid w:val="00E63642"/>
    <w:rPr>
      <w:i/>
      <w:iCs/>
    </w:rPr>
  </w:style>
  <w:style w:type="character" w:customStyle="1" w:styleId="card-subtitle">
    <w:name w:val="card-subtitle"/>
    <w:basedOn w:val="DefaultParagraphFont"/>
    <w:rsid w:val="001D5866"/>
  </w:style>
  <w:style w:type="character" w:customStyle="1" w:styleId="long-line">
    <w:name w:val="long-line"/>
    <w:basedOn w:val="DefaultParagraphFont"/>
    <w:rsid w:val="001D5866"/>
  </w:style>
  <w:style w:type="character" w:styleId="UnresolvedMention">
    <w:name w:val="Unresolved Mention"/>
    <w:basedOn w:val="DefaultParagraphFont"/>
    <w:uiPriority w:val="99"/>
    <w:rsid w:val="002727C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02B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0112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7365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44665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37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9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34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0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16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40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67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92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63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6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29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0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45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07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95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17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18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8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83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95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82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51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76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35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4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50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85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24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56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36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0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9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73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8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61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56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96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6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36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24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24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29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75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247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7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19348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5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1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05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1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83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68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50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21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02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46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46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16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90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22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91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1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98602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52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1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32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04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89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07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37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1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41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90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6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99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30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07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16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36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76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50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612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99187">
          <w:marLeft w:val="600"/>
          <w:marRight w:val="60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1660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480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9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780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76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3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77168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74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490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85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85916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24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91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61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9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4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48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64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12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3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60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56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01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35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52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06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74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05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95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62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9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58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1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16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62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30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0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34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9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97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2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3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00673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1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15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412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8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8417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8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93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57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31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31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80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29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03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74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70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05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21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02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07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67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65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13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71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63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56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28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82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08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85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68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58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48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33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16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26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5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75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34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2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16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6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97056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9764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602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4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463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9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15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03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96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80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7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6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44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35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74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0804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87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3739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4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58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37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12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9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6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35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4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01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09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81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8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4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6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1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4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05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93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71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8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0151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116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6188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2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87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7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33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83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55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65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06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82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49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03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07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72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27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85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65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09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41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96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0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1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97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30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12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13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4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81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5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68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02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2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8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1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7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8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3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8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4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7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74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29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7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95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91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8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7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84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2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3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16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91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4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8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43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40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0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9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95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15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9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09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48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30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66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29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0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27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63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41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29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58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1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0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4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54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7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59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87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4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92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09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1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11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1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6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53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2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9687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3068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1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33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9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08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7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11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30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78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7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17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38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32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65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54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69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84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7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22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78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38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4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09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67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1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32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7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20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77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66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2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12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28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48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61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33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58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47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74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29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05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82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61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0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7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6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9369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30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811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5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44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86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2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8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08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46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32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48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7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09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0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9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43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1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5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74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96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19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5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927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95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9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5257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34885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98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8712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4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79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44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04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3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67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75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06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17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68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19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76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3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42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07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4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4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56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34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52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53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40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7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13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06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5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94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6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9547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031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90537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24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49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6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3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1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88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24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07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49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03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01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41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46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24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8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7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6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8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845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9836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893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1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57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36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68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23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07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64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75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37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6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3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3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8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1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252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4182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94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6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62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0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731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12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1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1456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4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8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20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19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2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8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07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21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52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7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1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43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9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8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77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9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7790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864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355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3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11414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1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45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6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19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1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5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76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93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1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30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0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9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7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034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72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6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4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77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7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05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1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52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9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7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7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88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15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22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7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55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42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371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649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8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13626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05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62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23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89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93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74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59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01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72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30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83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4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45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3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520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03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6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94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5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69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enius.com/Sylvia-plath-wintering-annotated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930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10</cp:revision>
  <dcterms:created xsi:type="dcterms:W3CDTF">2019-12-17T00:19:00Z</dcterms:created>
  <dcterms:modified xsi:type="dcterms:W3CDTF">2019-12-17T12:40:00Z</dcterms:modified>
</cp:coreProperties>
</file>